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E8A" w:rsidRDefault="00BE1622" w:rsidP="005D361E">
      <w:pPr>
        <w:pStyle w:val="10"/>
        <w:keepLines/>
        <w:shd w:val="clear" w:color="auto" w:fill="auto"/>
        <w:spacing w:after="0" w:line="240" w:lineRule="auto"/>
      </w:pPr>
      <w:bookmarkStart w:id="0" w:name="bookmark0"/>
      <w:r>
        <w:rPr>
          <w:rStyle w:val="11"/>
          <w:b/>
          <w:bCs/>
        </w:rPr>
        <w:t>ОСНОВНЫЕ ИЗМЕНЕНИЯ В ТРУДОВОМ ЗАКОНОДАТЕЛЬСТВЕ В 2023 ГОДУ</w:t>
      </w:r>
      <w:bookmarkEnd w:id="0"/>
    </w:p>
    <w:p w:rsidR="00F50731" w:rsidRDefault="00F50731" w:rsidP="005D361E">
      <w:pPr>
        <w:pStyle w:val="10"/>
        <w:keepLines/>
        <w:shd w:val="clear" w:color="auto" w:fill="auto"/>
        <w:spacing w:after="0" w:line="240" w:lineRule="auto"/>
        <w:ind w:firstLine="800"/>
        <w:jc w:val="both"/>
      </w:pPr>
      <w:bookmarkStart w:id="1" w:name="bookmark1"/>
    </w:p>
    <w:p w:rsidR="006F7E8A" w:rsidRDefault="00F50731" w:rsidP="005D361E">
      <w:pPr>
        <w:pStyle w:val="10"/>
        <w:keepLines/>
        <w:shd w:val="clear" w:color="auto" w:fill="auto"/>
        <w:spacing w:after="0" w:line="240" w:lineRule="auto"/>
        <w:ind w:firstLine="800"/>
        <w:jc w:val="both"/>
      </w:pPr>
      <w:r>
        <w:t>С 1 января 2023 года о приеме и увольнении нужно сообщать в Социальный фонд России по новой форме</w:t>
      </w:r>
      <w:bookmarkEnd w:id="1"/>
    </w:p>
    <w:p w:rsidR="006F7E8A" w:rsidRDefault="00F50731" w:rsidP="005D361E">
      <w:pPr>
        <w:pStyle w:val="20"/>
        <w:keepLines/>
        <w:shd w:val="clear" w:color="auto" w:fill="auto"/>
        <w:spacing w:line="240" w:lineRule="auto"/>
        <w:ind w:firstLine="800"/>
      </w:pPr>
      <w:r>
        <w:t>Федер</w:t>
      </w:r>
      <w:r w:rsidR="00BE1622">
        <w:t>ал</w:t>
      </w:r>
      <w:r>
        <w:t>ьный закон от 14.07.2022 № 237-ФЗ «О внесении изменений в отдельные законодательные акты Российской Федерации».</w:t>
      </w:r>
    </w:p>
    <w:p w:rsidR="006F7E8A" w:rsidRDefault="00F50731" w:rsidP="005D361E">
      <w:pPr>
        <w:pStyle w:val="20"/>
        <w:keepLines/>
        <w:shd w:val="clear" w:color="auto" w:fill="auto"/>
        <w:spacing w:line="240" w:lineRule="auto"/>
        <w:ind w:firstLine="800"/>
      </w:pPr>
      <w:r>
        <w:t>Постановление Правления ПФ РФ от 31.10.2022 № 245п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p>
    <w:p w:rsidR="006F7E8A" w:rsidRDefault="00F50731" w:rsidP="005D361E">
      <w:pPr>
        <w:pStyle w:val="20"/>
        <w:keepLines/>
        <w:shd w:val="clear" w:color="auto" w:fill="auto"/>
        <w:spacing w:line="240" w:lineRule="auto"/>
        <w:ind w:firstLine="800"/>
      </w:pPr>
      <w:r>
        <w:t>Речь идет о сведениях о приеме и увольнении, которые ранее подавали по форме СЗВ-ТД не позднее рабочего дня, следующего за днем издания приказа (распоряжения).</w:t>
      </w:r>
    </w:p>
    <w:p w:rsidR="006F7E8A" w:rsidRDefault="00F50731" w:rsidP="005D361E">
      <w:pPr>
        <w:pStyle w:val="20"/>
        <w:keepLines/>
        <w:shd w:val="clear" w:color="auto" w:fill="auto"/>
        <w:spacing w:line="240" w:lineRule="auto"/>
        <w:ind w:firstLine="800"/>
      </w:pPr>
      <w:r>
        <w:t>В 2023 году эти сведения нужно направлять в составе единой формы. Срок подачи тот же</w:t>
      </w:r>
      <w:r w:rsidR="005D361E">
        <w:t xml:space="preserve"> – </w:t>
      </w:r>
      <w:r>
        <w:t>не позднее рабочего дня, следующего за днем издания приказа (распоряжения).</w:t>
      </w:r>
    </w:p>
    <w:p w:rsidR="00BE1622" w:rsidRDefault="00BE1622" w:rsidP="005D361E">
      <w:pPr>
        <w:pStyle w:val="20"/>
        <w:keepLines/>
        <w:shd w:val="clear" w:color="auto" w:fill="auto"/>
        <w:spacing w:line="240" w:lineRule="auto"/>
        <w:ind w:firstLine="800"/>
      </w:pPr>
    </w:p>
    <w:p w:rsidR="006F7E8A" w:rsidRDefault="00F50731" w:rsidP="00F50731">
      <w:pPr>
        <w:pStyle w:val="10"/>
        <w:keepLines/>
        <w:shd w:val="clear" w:color="auto" w:fill="auto"/>
        <w:spacing w:after="0" w:line="240" w:lineRule="auto"/>
        <w:ind w:firstLine="851"/>
        <w:jc w:val="both"/>
      </w:pPr>
      <w:bookmarkStart w:id="2" w:name="bookmark2"/>
      <w:r>
        <w:t>С 1 января 2023 года надо оперативно сообщать о заключении и прекращении ГПД</w:t>
      </w:r>
      <w:bookmarkEnd w:id="2"/>
    </w:p>
    <w:p w:rsidR="006F7E8A" w:rsidRDefault="00F50731" w:rsidP="00F50731">
      <w:pPr>
        <w:pStyle w:val="20"/>
        <w:keepLines/>
        <w:shd w:val="clear" w:color="auto" w:fill="auto"/>
        <w:spacing w:line="240" w:lineRule="auto"/>
        <w:ind w:firstLine="851"/>
      </w:pPr>
      <w:r>
        <w:t>Федеральный закон от 14.07.2022 № 237-ФЗ «О внесении изменений в отдельные законодательные акты Российской Федерации».</w:t>
      </w:r>
    </w:p>
    <w:p w:rsidR="006F7E8A" w:rsidRDefault="00F50731" w:rsidP="00F50731">
      <w:pPr>
        <w:pStyle w:val="20"/>
        <w:keepLines/>
        <w:shd w:val="clear" w:color="auto" w:fill="auto"/>
        <w:spacing w:line="240" w:lineRule="auto"/>
        <w:ind w:firstLine="851"/>
      </w:pPr>
      <w:r>
        <w:t>Постановление Правления ПФ РФ от 31.10.2022 № 245п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p>
    <w:p w:rsidR="006F7E8A" w:rsidRDefault="00F50731" w:rsidP="00F50731">
      <w:pPr>
        <w:pStyle w:val="20"/>
        <w:keepLines/>
        <w:shd w:val="clear" w:color="auto" w:fill="auto"/>
        <w:spacing w:line="240" w:lineRule="auto"/>
        <w:ind w:firstLine="851"/>
      </w:pPr>
      <w:r>
        <w:t>Не позднее следующего рабочего дня после заключения или прекращения гражданско-правового договора нужно сообщить в Социальный фонд России следующие сведения:</w:t>
      </w:r>
    </w:p>
    <w:p w:rsidR="006F7E8A" w:rsidRDefault="00F50731" w:rsidP="00F50731">
      <w:pPr>
        <w:pStyle w:val="20"/>
        <w:keepLines/>
        <w:numPr>
          <w:ilvl w:val="0"/>
          <w:numId w:val="11"/>
        </w:numPr>
        <w:shd w:val="clear" w:color="auto" w:fill="auto"/>
        <w:spacing w:line="240" w:lineRule="auto"/>
        <w:ind w:left="851" w:hanging="425"/>
      </w:pPr>
      <w:r>
        <w:t>дату заключения договора;</w:t>
      </w:r>
    </w:p>
    <w:p w:rsidR="006F7E8A" w:rsidRDefault="00F50731" w:rsidP="00F50731">
      <w:pPr>
        <w:pStyle w:val="20"/>
        <w:keepLines/>
        <w:numPr>
          <w:ilvl w:val="0"/>
          <w:numId w:val="11"/>
        </w:numPr>
        <w:shd w:val="clear" w:color="auto" w:fill="auto"/>
        <w:spacing w:line="240" w:lineRule="auto"/>
        <w:ind w:left="851" w:hanging="425"/>
      </w:pPr>
      <w:r>
        <w:t>дату его прекращения;</w:t>
      </w:r>
    </w:p>
    <w:p w:rsidR="006F7E8A" w:rsidRDefault="00F50731" w:rsidP="00F50731">
      <w:pPr>
        <w:pStyle w:val="20"/>
        <w:keepLines/>
        <w:numPr>
          <w:ilvl w:val="0"/>
          <w:numId w:val="11"/>
        </w:numPr>
        <w:shd w:val="clear" w:color="auto" w:fill="auto"/>
        <w:spacing w:line="240" w:lineRule="auto"/>
        <w:ind w:left="851" w:hanging="425"/>
      </w:pPr>
      <w:r>
        <w:t>иные реквизиты договора;</w:t>
      </w:r>
    </w:p>
    <w:p w:rsidR="006F7E8A" w:rsidRDefault="00F50731" w:rsidP="00F50731">
      <w:pPr>
        <w:pStyle w:val="20"/>
        <w:keepLines/>
        <w:numPr>
          <w:ilvl w:val="0"/>
          <w:numId w:val="11"/>
        </w:numPr>
        <w:shd w:val="clear" w:color="auto" w:fill="auto"/>
        <w:spacing w:line="240" w:lineRule="auto"/>
        <w:ind w:left="851" w:hanging="425"/>
      </w:pPr>
      <w:r>
        <w:t>периоды выполнения работ либо оказания услуг.</w:t>
      </w:r>
    </w:p>
    <w:p w:rsidR="006F7E8A" w:rsidRDefault="00F50731" w:rsidP="005D361E">
      <w:pPr>
        <w:pStyle w:val="20"/>
        <w:keepLines/>
        <w:shd w:val="clear" w:color="auto" w:fill="auto"/>
        <w:spacing w:line="240" w:lineRule="auto"/>
        <w:ind w:firstLine="800"/>
      </w:pPr>
      <w:r>
        <w:t>Требование касается договоров, на вознаграждения по которым начисляют страховые взносы в соответствии с НК РФ:</w:t>
      </w:r>
    </w:p>
    <w:p w:rsidR="006F7E8A" w:rsidRDefault="00F50731" w:rsidP="00F50731">
      <w:pPr>
        <w:pStyle w:val="20"/>
        <w:keepLines/>
        <w:numPr>
          <w:ilvl w:val="0"/>
          <w:numId w:val="12"/>
        </w:numPr>
        <w:shd w:val="clear" w:color="auto" w:fill="auto"/>
        <w:spacing w:line="240" w:lineRule="auto"/>
        <w:ind w:left="851" w:hanging="425"/>
      </w:pPr>
      <w:r>
        <w:t>о выполнении работ, оказании услуг;</w:t>
      </w:r>
    </w:p>
    <w:p w:rsidR="006F7E8A" w:rsidRDefault="00F50731" w:rsidP="00F50731">
      <w:pPr>
        <w:pStyle w:val="20"/>
        <w:keepLines/>
        <w:numPr>
          <w:ilvl w:val="0"/>
          <w:numId w:val="12"/>
        </w:numPr>
        <w:shd w:val="clear" w:color="auto" w:fill="auto"/>
        <w:spacing w:line="240" w:lineRule="auto"/>
        <w:ind w:left="851" w:hanging="425"/>
      </w:pPr>
      <w:r>
        <w:t>авторского заказа;</w:t>
      </w:r>
    </w:p>
    <w:p w:rsidR="006F7E8A" w:rsidRDefault="00F50731" w:rsidP="00F50731">
      <w:pPr>
        <w:pStyle w:val="20"/>
        <w:keepLines/>
        <w:numPr>
          <w:ilvl w:val="0"/>
          <w:numId w:val="12"/>
        </w:numPr>
        <w:shd w:val="clear" w:color="auto" w:fill="auto"/>
        <w:spacing w:line="240" w:lineRule="auto"/>
        <w:ind w:left="851" w:hanging="425"/>
      </w:pPr>
      <w:r>
        <w:t>об отчуждении исключительных прав на произведения науки, литературы, искусства;</w:t>
      </w:r>
    </w:p>
    <w:p w:rsidR="006F7E8A" w:rsidRDefault="00F50731" w:rsidP="00F50731">
      <w:pPr>
        <w:pStyle w:val="20"/>
        <w:keepLines/>
        <w:numPr>
          <w:ilvl w:val="0"/>
          <w:numId w:val="12"/>
        </w:numPr>
        <w:shd w:val="clear" w:color="auto" w:fill="auto"/>
        <w:spacing w:line="240" w:lineRule="auto"/>
        <w:ind w:left="851" w:hanging="425"/>
      </w:pPr>
      <w:r>
        <w:t>издательского лицензионного договора;</w:t>
      </w:r>
    </w:p>
    <w:p w:rsidR="006F7E8A" w:rsidRDefault="00F50731" w:rsidP="00F50731">
      <w:pPr>
        <w:pStyle w:val="20"/>
        <w:keepLines/>
        <w:numPr>
          <w:ilvl w:val="0"/>
          <w:numId w:val="12"/>
        </w:numPr>
        <w:shd w:val="clear" w:color="auto" w:fill="auto"/>
        <w:spacing w:line="240" w:lineRule="auto"/>
        <w:ind w:left="851" w:hanging="425"/>
      </w:pPr>
      <w:r>
        <w:t>лицензионного договора о предоставлении права использования произведения науки, литературы, искусства.</w:t>
      </w:r>
    </w:p>
    <w:p w:rsidR="006F7E8A" w:rsidRDefault="00F50731" w:rsidP="00F50731">
      <w:pPr>
        <w:pStyle w:val="20"/>
        <w:keepLines/>
        <w:shd w:val="clear" w:color="auto" w:fill="auto"/>
        <w:spacing w:line="240" w:lineRule="auto"/>
        <w:ind w:firstLine="851"/>
      </w:pPr>
      <w:r>
        <w:lastRenderedPageBreak/>
        <w:t>Сведения направляют по форме ЕФС-1: титульный лист, подраздел 1 раздела 1, подраздел 1.1.</w:t>
      </w:r>
    </w:p>
    <w:p w:rsidR="006F7E8A" w:rsidRDefault="00F50731" w:rsidP="005D361E">
      <w:pPr>
        <w:pStyle w:val="30"/>
        <w:keepNext/>
        <w:keepLines/>
        <w:shd w:val="clear" w:color="auto" w:fill="auto"/>
        <w:spacing w:line="240" w:lineRule="auto"/>
        <w:ind w:firstLine="799"/>
      </w:pPr>
      <w:r>
        <w:t>С 1 января 2023 года обновлены правила функционирования портала «Работа в России»</w:t>
      </w:r>
    </w:p>
    <w:p w:rsidR="006F7E8A" w:rsidRDefault="00F50731" w:rsidP="005D361E">
      <w:pPr>
        <w:pStyle w:val="20"/>
        <w:keepLines/>
        <w:shd w:val="clear" w:color="auto" w:fill="auto"/>
        <w:spacing w:line="240" w:lineRule="auto"/>
        <w:ind w:firstLine="800"/>
      </w:pPr>
      <w:r>
        <w:t>Постановление Правительства РФ от 13.05.2022 № 867 «О единой цифровой платформе в сфере занятости и трудовых отношений «Работа в России» (вместе с «Правилами функционирования единой цифровой платформы в сфере занятости и трудовых отношений «Работа в России»).</w:t>
      </w:r>
    </w:p>
    <w:p w:rsidR="006F7E8A" w:rsidRDefault="00F50731" w:rsidP="005D361E">
      <w:pPr>
        <w:pStyle w:val="20"/>
        <w:keepLines/>
        <w:shd w:val="clear" w:color="auto" w:fill="auto"/>
        <w:spacing w:line="240" w:lineRule="auto"/>
        <w:ind w:firstLine="800"/>
      </w:pPr>
      <w:r>
        <w:t>На портале разрешили создавать, подписывать, использовать и хранить, в том числе, договоры о выполнении работ, оказании услуг, а также прохождении практики и стажировки. Дублировать их на бумаге не нужно.</w:t>
      </w:r>
    </w:p>
    <w:p w:rsidR="00F50731" w:rsidRDefault="00F50731" w:rsidP="005D361E">
      <w:pPr>
        <w:pStyle w:val="30"/>
        <w:keepNext/>
        <w:keepLines/>
        <w:shd w:val="clear" w:color="auto" w:fill="auto"/>
        <w:spacing w:line="240" w:lineRule="auto"/>
        <w:ind w:firstLine="799"/>
      </w:pPr>
    </w:p>
    <w:p w:rsidR="006F7E8A" w:rsidRDefault="00F50731" w:rsidP="005D361E">
      <w:pPr>
        <w:pStyle w:val="30"/>
        <w:keepNext/>
        <w:keepLines/>
        <w:shd w:val="clear" w:color="auto" w:fill="auto"/>
        <w:spacing w:line="240" w:lineRule="auto"/>
        <w:ind w:firstLine="799"/>
      </w:pPr>
      <w:r>
        <w:t>С 1 января 2023 года смягчили ответственность за нарушение правил персонифицированного учета</w:t>
      </w:r>
    </w:p>
    <w:p w:rsidR="006F7E8A" w:rsidRDefault="00F50731" w:rsidP="005D361E">
      <w:pPr>
        <w:pStyle w:val="20"/>
        <w:keepLines/>
        <w:shd w:val="clear" w:color="auto" w:fill="auto"/>
        <w:spacing w:line="240" w:lineRule="auto"/>
        <w:ind w:firstLine="800"/>
      </w:pPr>
      <w:r>
        <w:t>Федеральный закон от 14.07.2022 № 237-ФЗ «О внесении изменений в отдельные законодательные акты Российской Федерации».</w:t>
      </w:r>
    </w:p>
    <w:p w:rsidR="006F7E8A" w:rsidRDefault="00F50731" w:rsidP="005D361E">
      <w:pPr>
        <w:pStyle w:val="20"/>
        <w:keepLines/>
        <w:shd w:val="clear" w:color="auto" w:fill="auto"/>
        <w:spacing w:line="240" w:lineRule="auto"/>
        <w:ind w:firstLine="800"/>
      </w:pPr>
      <w:r>
        <w:t>Теперь у страхователя 20 дней вместо 10, чтобы заплатить штраф. Если это сделать в течение первых 10 дней, действует скидка 50%. Если страхователь исправит ошибку до того, как ее найдут проверяющие, ответственность не наступает.</w:t>
      </w:r>
    </w:p>
    <w:p w:rsidR="00F50731" w:rsidRDefault="00F50731" w:rsidP="005D361E">
      <w:pPr>
        <w:pStyle w:val="30"/>
        <w:keepNext/>
        <w:keepLines/>
        <w:shd w:val="clear" w:color="auto" w:fill="auto"/>
        <w:spacing w:line="240" w:lineRule="auto"/>
        <w:ind w:firstLine="799"/>
      </w:pPr>
    </w:p>
    <w:p w:rsidR="006F7E8A" w:rsidRDefault="00F50731" w:rsidP="005D361E">
      <w:pPr>
        <w:pStyle w:val="30"/>
        <w:keepNext/>
        <w:keepLines/>
        <w:shd w:val="clear" w:color="auto" w:fill="auto"/>
        <w:spacing w:line="240" w:lineRule="auto"/>
        <w:ind w:firstLine="799"/>
      </w:pPr>
      <w:r>
        <w:t>С 1 января 2023 года продолжает действовать программа субсидирования найма безработных граждан</w:t>
      </w:r>
    </w:p>
    <w:p w:rsidR="006F7E8A" w:rsidRDefault="00F50731" w:rsidP="005D361E">
      <w:pPr>
        <w:pStyle w:val="20"/>
        <w:keepLines/>
        <w:shd w:val="clear" w:color="auto" w:fill="auto"/>
        <w:spacing w:line="240" w:lineRule="auto"/>
        <w:ind w:firstLine="800"/>
      </w:pPr>
      <w:r>
        <w:t>Постановление Правительства РФ от 24.11.2022 № 2134 «О внесении изменений в постановление Правительства Российской Федерации от 13 марта 2021 г. № 362».</w:t>
      </w:r>
    </w:p>
    <w:p w:rsidR="006F7E8A" w:rsidRDefault="00F50731" w:rsidP="005D361E">
      <w:pPr>
        <w:pStyle w:val="20"/>
        <w:keepLines/>
        <w:shd w:val="clear" w:color="auto" w:fill="auto"/>
        <w:spacing w:line="240" w:lineRule="auto"/>
        <w:ind w:firstLine="800"/>
      </w:pPr>
      <w:r>
        <w:t>В целом условия программы не изменились.</w:t>
      </w:r>
    </w:p>
    <w:p w:rsidR="006F7E8A" w:rsidRDefault="00F50731" w:rsidP="005D361E">
      <w:pPr>
        <w:pStyle w:val="20"/>
        <w:keepLines/>
        <w:shd w:val="clear" w:color="auto" w:fill="auto"/>
        <w:spacing w:line="240" w:lineRule="auto"/>
        <w:ind w:firstLine="800"/>
      </w:pPr>
      <w:r>
        <w:t>Уточнили, что программа распространяется на всех незанятых граждан до 30 лет включительно.</w:t>
      </w:r>
    </w:p>
    <w:p w:rsidR="00F50731" w:rsidRDefault="00F50731" w:rsidP="005D361E">
      <w:pPr>
        <w:pStyle w:val="30"/>
        <w:keepNext/>
        <w:keepLines/>
        <w:shd w:val="clear" w:color="auto" w:fill="auto"/>
        <w:spacing w:line="240" w:lineRule="auto"/>
        <w:ind w:firstLine="799"/>
      </w:pPr>
    </w:p>
    <w:p w:rsidR="006F7E8A" w:rsidRDefault="00F50731" w:rsidP="005D361E">
      <w:pPr>
        <w:pStyle w:val="30"/>
        <w:keepNext/>
        <w:keepLines/>
        <w:shd w:val="clear" w:color="auto" w:fill="auto"/>
        <w:spacing w:line="240" w:lineRule="auto"/>
        <w:ind w:firstLine="799"/>
      </w:pPr>
      <w:r>
        <w:t>С 1 января 2023 года большинству иностранцев можно не оформлять полис ДМС для работы</w:t>
      </w:r>
    </w:p>
    <w:p w:rsidR="006F7E8A" w:rsidRDefault="00F50731" w:rsidP="005D361E">
      <w:pPr>
        <w:pStyle w:val="20"/>
        <w:keepLines/>
        <w:shd w:val="clear" w:color="auto" w:fill="auto"/>
        <w:spacing w:line="240" w:lineRule="auto"/>
        <w:ind w:firstLine="800"/>
      </w:pPr>
      <w:r>
        <w:t>Федеральный закон от 14.07.2022 № 237-ФЗ «О внесении изменений в отдельные законодательные акты Российской Федерации»</w:t>
      </w:r>
    </w:p>
    <w:p w:rsidR="006F7E8A" w:rsidRDefault="00F50731" w:rsidP="005D361E">
      <w:pPr>
        <w:pStyle w:val="20"/>
        <w:keepLines/>
        <w:shd w:val="clear" w:color="auto" w:fill="auto"/>
        <w:spacing w:line="240" w:lineRule="auto"/>
        <w:ind w:firstLine="800"/>
      </w:pPr>
      <w:r>
        <w:t>Федеральный закон от 14.07.2022 № 240-ФЗ «О внесении изменений в Трудовой кодекс Российской Федерации.</w:t>
      </w:r>
    </w:p>
    <w:p w:rsidR="006F7E8A" w:rsidRDefault="00F50731" w:rsidP="005D361E">
      <w:pPr>
        <w:pStyle w:val="20"/>
        <w:keepLines/>
        <w:shd w:val="clear" w:color="auto" w:fill="auto"/>
        <w:spacing w:line="240" w:lineRule="auto"/>
        <w:ind w:firstLine="800"/>
      </w:pPr>
      <w:r>
        <w:t>Большинство иностранцев и лиц без гражданства, которые временно пребывают в РФ, получат право на медпомощь в рамках ОМС. Для этого работодатели должны платить за них страховые взносы не менее 3 лет.</w:t>
      </w:r>
    </w:p>
    <w:p w:rsidR="006F7E8A" w:rsidRDefault="00F50731" w:rsidP="005D361E">
      <w:pPr>
        <w:pStyle w:val="20"/>
        <w:keepLines/>
        <w:shd w:val="clear" w:color="auto" w:fill="auto"/>
        <w:spacing w:line="240" w:lineRule="auto"/>
        <w:ind w:firstLine="800"/>
      </w:pPr>
      <w:r>
        <w:t>Таким лицам не нужен для трудоустройства полис ДМС либо договор о предоставлении платных медуслуг. Их нельзя отстранить от работы или уволить, если срок этих документов истечет.</w:t>
      </w:r>
    </w:p>
    <w:p w:rsidR="006F7E8A" w:rsidRDefault="00F50731" w:rsidP="005D361E">
      <w:pPr>
        <w:pStyle w:val="20"/>
        <w:keepLines/>
        <w:shd w:val="clear" w:color="auto" w:fill="auto"/>
        <w:spacing w:line="240" w:lineRule="auto"/>
        <w:ind w:firstLine="800"/>
      </w:pPr>
      <w:r>
        <w:t>Изменения не касаются высококвалифицированных иностранных специалистов.</w:t>
      </w:r>
    </w:p>
    <w:p w:rsidR="00F50731" w:rsidRDefault="00F50731" w:rsidP="005D361E">
      <w:pPr>
        <w:pStyle w:val="30"/>
        <w:keepNext/>
        <w:keepLines/>
        <w:shd w:val="clear" w:color="auto" w:fill="auto"/>
        <w:spacing w:line="240" w:lineRule="auto"/>
        <w:ind w:firstLine="799"/>
      </w:pPr>
    </w:p>
    <w:p w:rsidR="006F7E8A" w:rsidRDefault="00F50731" w:rsidP="005D361E">
      <w:pPr>
        <w:pStyle w:val="30"/>
        <w:keepNext/>
        <w:keepLines/>
        <w:shd w:val="clear" w:color="auto" w:fill="auto"/>
        <w:spacing w:line="240" w:lineRule="auto"/>
        <w:ind w:firstLine="799"/>
      </w:pPr>
      <w:r>
        <w:t>С 1 января 2023 года правила и инструкции по охране труда нужно разрабатывать согласно новым требованиям</w:t>
      </w:r>
    </w:p>
    <w:p w:rsidR="006F7E8A" w:rsidRDefault="00F50731" w:rsidP="005D361E">
      <w:pPr>
        <w:pStyle w:val="20"/>
        <w:keepLines/>
        <w:shd w:val="clear" w:color="auto" w:fill="auto"/>
        <w:spacing w:line="240" w:lineRule="auto"/>
        <w:ind w:firstLine="800"/>
      </w:pPr>
      <w:r>
        <w:t>Приказ Минтруда России от 29.10.2021 № 772н «Об утверждении основных</w:t>
      </w:r>
      <w:r w:rsidR="00BE1622">
        <w:t xml:space="preserve"> </w:t>
      </w:r>
      <w:r>
        <w:t>требований к порядку разработки и содержанию правил и инструк</w:t>
      </w:r>
      <w:r>
        <w:rPr>
          <w:rStyle w:val="21"/>
        </w:rPr>
        <w:t>ц</w:t>
      </w:r>
      <w:r>
        <w:t>ий по охране труда, разрабатываемых работодателем».</w:t>
      </w:r>
    </w:p>
    <w:p w:rsidR="006F7E8A" w:rsidRDefault="00F50731" w:rsidP="005D361E">
      <w:pPr>
        <w:pStyle w:val="20"/>
        <w:keepLines/>
        <w:shd w:val="clear" w:color="auto" w:fill="auto"/>
        <w:spacing w:line="240" w:lineRule="auto"/>
        <w:ind w:firstLine="800"/>
      </w:pPr>
      <w:r>
        <w:t>Приказ Минтруда России от 17.03.2022 № 140н «О неприменении приказа Министерства труда и социальной защиты Российской Федерации от 29 октября 2021 г. № 772н «Об утверждении основных требований к порядку разработки и содержанию правил и инструкций по охране труда, разрабатываемых работодателем».</w:t>
      </w:r>
    </w:p>
    <w:p w:rsidR="006F7E8A" w:rsidRDefault="00F50731" w:rsidP="005D361E">
      <w:pPr>
        <w:pStyle w:val="20"/>
        <w:keepLines/>
        <w:shd w:val="clear" w:color="auto" w:fill="auto"/>
        <w:spacing w:line="240" w:lineRule="auto"/>
        <w:ind w:firstLine="800"/>
      </w:pPr>
      <w:r>
        <w:t>Минтруд определил содержание правил и инструкций по охране труда, а также требования к порядку их разработки.</w:t>
      </w:r>
    </w:p>
    <w:p w:rsidR="00F50731" w:rsidRDefault="00F50731" w:rsidP="005D361E">
      <w:pPr>
        <w:pStyle w:val="10"/>
        <w:keepNext/>
        <w:keepLines/>
        <w:shd w:val="clear" w:color="auto" w:fill="auto"/>
        <w:spacing w:after="0" w:line="240" w:lineRule="auto"/>
        <w:ind w:firstLine="799"/>
        <w:jc w:val="both"/>
      </w:pPr>
      <w:bookmarkStart w:id="3" w:name="bookmark3"/>
    </w:p>
    <w:p w:rsidR="006F7E8A" w:rsidRDefault="00F50731" w:rsidP="005D361E">
      <w:pPr>
        <w:pStyle w:val="10"/>
        <w:keepNext/>
        <w:keepLines/>
        <w:shd w:val="clear" w:color="auto" w:fill="auto"/>
        <w:spacing w:after="0" w:line="240" w:lineRule="auto"/>
        <w:ind w:firstLine="799"/>
        <w:jc w:val="both"/>
      </w:pPr>
      <w:r>
        <w:t>С 1 января 2023 года ввели трудовые книжки нового образца</w:t>
      </w:r>
      <w:bookmarkEnd w:id="3"/>
    </w:p>
    <w:p w:rsidR="006F7E8A" w:rsidRDefault="00F50731" w:rsidP="005D361E">
      <w:pPr>
        <w:pStyle w:val="20"/>
        <w:keepLines/>
        <w:shd w:val="clear" w:color="auto" w:fill="auto"/>
        <w:spacing w:line="240" w:lineRule="auto"/>
        <w:ind w:firstLine="800"/>
      </w:pPr>
      <w:r>
        <w:t>Постановление Правительства РФ от 24.07.2021 № 1250 «Об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6F7E8A" w:rsidRDefault="00F50731" w:rsidP="005D361E">
      <w:pPr>
        <w:pStyle w:val="20"/>
        <w:keepLines/>
        <w:shd w:val="clear" w:color="auto" w:fill="auto"/>
        <w:spacing w:line="240" w:lineRule="auto"/>
        <w:ind w:firstLine="800"/>
      </w:pPr>
      <w:r>
        <w:t>Приказ Минтруда России от 19.05.2021 № 320н «Об утверждении формы, порядка ведения и хранения трудовых книжек».</w:t>
      </w:r>
    </w:p>
    <w:p w:rsidR="006F7E8A" w:rsidRDefault="00F50731" w:rsidP="005D361E">
      <w:pPr>
        <w:pStyle w:val="20"/>
        <w:keepLines/>
        <w:shd w:val="clear" w:color="auto" w:fill="auto"/>
        <w:spacing w:line="240" w:lineRule="auto"/>
        <w:ind w:firstLine="800"/>
      </w:pPr>
      <w:r>
        <w:t>Письмо Минтруда России от 01.09.2021 № 14-6/В-1049 «О ведении трудовых книжек»</w:t>
      </w:r>
    </w:p>
    <w:p w:rsidR="006F7E8A" w:rsidRDefault="00F50731" w:rsidP="005D361E">
      <w:pPr>
        <w:pStyle w:val="20"/>
        <w:keepLines/>
        <w:shd w:val="clear" w:color="auto" w:fill="auto"/>
        <w:spacing w:line="240" w:lineRule="auto"/>
        <w:ind w:firstLine="800"/>
      </w:pPr>
      <w:r>
        <w:t>Имеющиеся у работодателей бланки трудовых книжек и бланки вкладышей в них старого образца действительны, их можно использовать без ограничения срока.</w:t>
      </w:r>
    </w:p>
    <w:p w:rsidR="00F50731" w:rsidRDefault="00F50731" w:rsidP="005D361E">
      <w:pPr>
        <w:pStyle w:val="10"/>
        <w:keepNext/>
        <w:keepLines/>
        <w:shd w:val="clear" w:color="auto" w:fill="auto"/>
        <w:spacing w:after="0" w:line="240" w:lineRule="auto"/>
        <w:ind w:firstLine="799"/>
        <w:jc w:val="both"/>
      </w:pPr>
      <w:bookmarkStart w:id="4" w:name="bookmark4"/>
    </w:p>
    <w:p w:rsidR="006F7E8A" w:rsidRDefault="00F50731" w:rsidP="005D361E">
      <w:pPr>
        <w:pStyle w:val="10"/>
        <w:keepNext/>
        <w:keepLines/>
        <w:shd w:val="clear" w:color="auto" w:fill="auto"/>
        <w:spacing w:after="0" w:line="240" w:lineRule="auto"/>
        <w:ind w:firstLine="799"/>
        <w:jc w:val="both"/>
      </w:pPr>
      <w:r>
        <w:t>С 1 января 2023 года размер МРОТ</w:t>
      </w:r>
      <w:r w:rsidR="005D361E">
        <w:t xml:space="preserve"> – </w:t>
      </w:r>
      <w:r>
        <w:t>16 242 руб.</w:t>
      </w:r>
      <w:bookmarkEnd w:id="4"/>
    </w:p>
    <w:p w:rsidR="006F7E8A" w:rsidRDefault="00F50731" w:rsidP="005D361E">
      <w:pPr>
        <w:pStyle w:val="20"/>
        <w:keepLines/>
        <w:shd w:val="clear" w:color="auto" w:fill="auto"/>
        <w:spacing w:line="240" w:lineRule="auto"/>
        <w:ind w:firstLine="800"/>
      </w:pPr>
      <w:r>
        <w:t>Федеральный закон от 19.12.2022 № 522-ФЗ «О внесении изменения в статью 1 Федерального закона «О минимальном размере оплаты труда» и о приостановлении действия ее отдельных положений»</w:t>
      </w:r>
    </w:p>
    <w:p w:rsidR="00F50731" w:rsidRDefault="00F50731" w:rsidP="00F50731">
      <w:pPr>
        <w:pStyle w:val="20"/>
        <w:keepLines/>
        <w:shd w:val="clear" w:color="auto" w:fill="auto"/>
        <w:spacing w:line="240" w:lineRule="auto"/>
        <w:ind w:firstLine="800"/>
      </w:pPr>
      <w:r>
        <w:t>МРОТ вырос на 963 руб. Повышение окладов</w:t>
      </w:r>
      <w:r w:rsidR="005D361E">
        <w:t xml:space="preserve"> – </w:t>
      </w:r>
      <w:r>
        <w:t>не единственный способ довести уровень зарплаты до «минималки». Сделать это можно за счет иных выплат. Например, специальной доплаты сотрудникам, у которых зарплата ниже МРОТ.</w:t>
      </w:r>
      <w:bookmarkStart w:id="5" w:name="bookmark5"/>
    </w:p>
    <w:p w:rsidR="00F50731" w:rsidRDefault="00F50731" w:rsidP="005D361E">
      <w:pPr>
        <w:pStyle w:val="10"/>
        <w:keepNext/>
        <w:keepLines/>
        <w:shd w:val="clear" w:color="auto" w:fill="auto"/>
        <w:spacing w:after="0" w:line="240" w:lineRule="auto"/>
        <w:ind w:firstLine="799"/>
        <w:jc w:val="both"/>
      </w:pPr>
    </w:p>
    <w:p w:rsidR="006F7E8A" w:rsidRDefault="00F50731" w:rsidP="005D361E">
      <w:pPr>
        <w:pStyle w:val="10"/>
        <w:keepNext/>
        <w:keepLines/>
        <w:shd w:val="clear" w:color="auto" w:fill="auto"/>
        <w:spacing w:after="0" w:line="240" w:lineRule="auto"/>
        <w:ind w:firstLine="799"/>
        <w:jc w:val="both"/>
      </w:pPr>
      <w:r>
        <w:t>С 1 января 2023 года сведения о трудовой деятельности нужно выдавать по обновленной форме СТД-Р</w:t>
      </w:r>
      <w:bookmarkEnd w:id="5"/>
    </w:p>
    <w:p w:rsidR="006F7E8A" w:rsidRDefault="00F50731" w:rsidP="00F50731">
      <w:pPr>
        <w:pStyle w:val="20"/>
        <w:shd w:val="clear" w:color="auto" w:fill="auto"/>
        <w:spacing w:line="240" w:lineRule="auto"/>
        <w:ind w:firstLine="799"/>
      </w:pPr>
      <w:r>
        <w:t xml:space="preserve">Приказ Минтруда России от 10.11.2022 № 713н «Об утверждении формы сведений о трудовой деятельности, предоставляемой работнику работодателем,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 (вместе с «Порядком заполнения формы «Сведения о трудовой деятельности, предоставляемые работнику работодателем (СТД-Р)» и формы «Сведения о трудовой деятельности, предоставляемые из информационных ресурсов фонда пенсионного и социального страхования </w:t>
      </w:r>
      <w:r>
        <w:lastRenderedPageBreak/>
        <w:t>Российской Федерации (СТД-СФР)»</w:t>
      </w:r>
    </w:p>
    <w:p w:rsidR="006F7E8A" w:rsidRDefault="00F50731" w:rsidP="005D361E">
      <w:pPr>
        <w:pStyle w:val="20"/>
        <w:keepLines/>
        <w:shd w:val="clear" w:color="auto" w:fill="auto"/>
        <w:spacing w:line="240" w:lineRule="auto"/>
        <w:ind w:firstLine="800"/>
      </w:pPr>
      <w:r>
        <w:t>Форму изменили несущественно. Из-за объединения ПФР и ФСС в ней нужно указывать регистрационный номер работодателя в Социальном фонде России.</w:t>
      </w:r>
    </w:p>
    <w:p w:rsidR="006F7E8A" w:rsidRDefault="00F50731" w:rsidP="005D361E">
      <w:pPr>
        <w:pStyle w:val="20"/>
        <w:keepLines/>
        <w:shd w:val="clear" w:color="auto" w:fill="auto"/>
        <w:spacing w:line="240" w:lineRule="auto"/>
        <w:ind w:firstLine="800"/>
      </w:pPr>
      <w:r>
        <w:t>Кроме того, в форму следует вносить сведения о приостановке и возобновлении трудового договора. Сведения включают, например, если работника призвали по мобилизации.</w:t>
      </w:r>
    </w:p>
    <w:p w:rsidR="00F50731" w:rsidRDefault="00F50731" w:rsidP="005D361E">
      <w:pPr>
        <w:pStyle w:val="10"/>
        <w:keepNext/>
        <w:keepLines/>
        <w:shd w:val="clear" w:color="auto" w:fill="auto"/>
        <w:spacing w:after="0" w:line="240" w:lineRule="auto"/>
        <w:ind w:firstLine="799"/>
        <w:jc w:val="both"/>
      </w:pPr>
      <w:bookmarkStart w:id="6" w:name="bookmark6"/>
    </w:p>
    <w:p w:rsidR="006F7E8A" w:rsidRDefault="00F50731" w:rsidP="005D361E">
      <w:pPr>
        <w:pStyle w:val="10"/>
        <w:keepNext/>
        <w:keepLines/>
        <w:shd w:val="clear" w:color="auto" w:fill="auto"/>
        <w:spacing w:after="0" w:line="240" w:lineRule="auto"/>
        <w:ind w:firstLine="799"/>
        <w:jc w:val="both"/>
      </w:pPr>
      <w:r>
        <w:t>С 1 января 2023 года действуют новые формы отчетов для службы занятости</w:t>
      </w:r>
      <w:bookmarkEnd w:id="6"/>
    </w:p>
    <w:p w:rsidR="006F7E8A" w:rsidRDefault="00F50731" w:rsidP="005D361E">
      <w:pPr>
        <w:pStyle w:val="20"/>
        <w:keepLines/>
        <w:shd w:val="clear" w:color="auto" w:fill="auto"/>
        <w:spacing w:line="240" w:lineRule="auto"/>
        <w:ind w:firstLine="800"/>
      </w:pPr>
      <w:r>
        <w:t>Приказ Минтруда России от 16.12.2022 № 786 «О внесении изменений в приказ Министерства труда и социальной защиты Российской Федерации от 26 января 2022 г. № 24 «О проведении оперативного мониторинга в целях обеспечения занятости населения».</w:t>
      </w:r>
    </w:p>
    <w:p w:rsidR="006F7E8A" w:rsidRDefault="00F50731" w:rsidP="005D361E">
      <w:pPr>
        <w:pStyle w:val="20"/>
        <w:keepLines/>
        <w:shd w:val="clear" w:color="auto" w:fill="auto"/>
        <w:spacing w:line="240" w:lineRule="auto"/>
        <w:ind w:firstLine="800"/>
      </w:pPr>
      <w:r>
        <w:t>Стало больше форм, по которым работодатели передают информацию в службу занятости. В отдельных отчетах нужно представлять данные о введении режима простоя (приостановке производства), об организации дистанционной работы и отпусках без сохранения зарплаты.</w:t>
      </w:r>
    </w:p>
    <w:p w:rsidR="006F7E8A" w:rsidRDefault="00F50731" w:rsidP="005D361E">
      <w:pPr>
        <w:pStyle w:val="20"/>
        <w:keepLines/>
        <w:shd w:val="clear" w:color="auto" w:fill="auto"/>
        <w:spacing w:line="240" w:lineRule="auto"/>
        <w:ind w:firstLine="800"/>
      </w:pPr>
      <w:r>
        <w:t>Всего форм 8 вместо 5. Каждому отчету нужно присвоить номер.</w:t>
      </w:r>
    </w:p>
    <w:p w:rsidR="00F50731" w:rsidRDefault="00F50731" w:rsidP="005D361E">
      <w:pPr>
        <w:pStyle w:val="10"/>
        <w:keepNext/>
        <w:keepLines/>
        <w:shd w:val="clear" w:color="auto" w:fill="auto"/>
        <w:spacing w:after="0" w:line="240" w:lineRule="auto"/>
        <w:ind w:firstLine="799"/>
        <w:jc w:val="both"/>
      </w:pPr>
      <w:bookmarkStart w:id="7" w:name="bookmark7"/>
    </w:p>
    <w:p w:rsidR="006F7E8A" w:rsidRDefault="00F50731" w:rsidP="005D361E">
      <w:pPr>
        <w:pStyle w:val="10"/>
        <w:keepNext/>
        <w:keepLines/>
        <w:shd w:val="clear" w:color="auto" w:fill="auto"/>
        <w:spacing w:after="0" w:line="240" w:lineRule="auto"/>
        <w:ind w:firstLine="799"/>
        <w:jc w:val="both"/>
      </w:pPr>
      <w:r>
        <w:t>С 1 марта 2023 года установлены требования к подтверждению уничтожения персональных данных</w:t>
      </w:r>
      <w:bookmarkEnd w:id="7"/>
    </w:p>
    <w:p w:rsidR="006F7E8A" w:rsidRDefault="00F50731" w:rsidP="005D361E">
      <w:pPr>
        <w:pStyle w:val="20"/>
        <w:keepLines/>
        <w:shd w:val="clear" w:color="auto" w:fill="auto"/>
        <w:spacing w:line="240" w:lineRule="auto"/>
        <w:ind w:firstLine="800"/>
      </w:pPr>
      <w:r>
        <w:t xml:space="preserve">Приказ Роскомнадзора от 28.10.2022 № 179 </w:t>
      </w:r>
      <w:r>
        <w:rPr>
          <w:rStyle w:val="22"/>
        </w:rPr>
        <w:t>«Об утверждении Требований к подтверждению уничтожения персональных данных»</w:t>
      </w:r>
      <w:r>
        <w:t>.</w:t>
      </w:r>
    </w:p>
    <w:p w:rsidR="006F7E8A" w:rsidRDefault="00F50731" w:rsidP="005D361E">
      <w:pPr>
        <w:pStyle w:val="20"/>
        <w:keepLines/>
        <w:shd w:val="clear" w:color="auto" w:fill="auto"/>
        <w:spacing w:line="240" w:lineRule="auto"/>
        <w:ind w:firstLine="800"/>
      </w:pPr>
      <w:r>
        <w:t>Подтвердить уничтожение персональных данных нужно:</w:t>
      </w:r>
    </w:p>
    <w:p w:rsidR="006F7E8A" w:rsidRDefault="00F50731" w:rsidP="00F50731">
      <w:pPr>
        <w:pStyle w:val="20"/>
        <w:keepLines/>
        <w:numPr>
          <w:ilvl w:val="0"/>
          <w:numId w:val="10"/>
        </w:numPr>
        <w:shd w:val="clear" w:color="auto" w:fill="auto"/>
        <w:spacing w:line="240" w:lineRule="auto"/>
        <w:ind w:left="851" w:hanging="425"/>
      </w:pPr>
      <w:r>
        <w:t>актом, если данные обрабатываются без использования средств автоматизации;</w:t>
      </w:r>
    </w:p>
    <w:p w:rsidR="006F7E8A" w:rsidRDefault="00F50731" w:rsidP="00F50731">
      <w:pPr>
        <w:pStyle w:val="20"/>
        <w:keepLines/>
        <w:numPr>
          <w:ilvl w:val="0"/>
          <w:numId w:val="10"/>
        </w:numPr>
        <w:shd w:val="clear" w:color="auto" w:fill="auto"/>
        <w:spacing w:line="240" w:lineRule="auto"/>
        <w:ind w:left="851" w:hanging="425"/>
      </w:pPr>
      <w:r>
        <w:t>актом и выгрузкой из журнала регистрации событий в информсистеме персональных данных, если используются средства автоматизации.</w:t>
      </w:r>
    </w:p>
    <w:p w:rsidR="006F7E8A" w:rsidRDefault="00F50731" w:rsidP="00F50731">
      <w:pPr>
        <w:pStyle w:val="20"/>
        <w:keepLines/>
        <w:shd w:val="clear" w:color="auto" w:fill="auto"/>
        <w:spacing w:line="240" w:lineRule="auto"/>
        <w:ind w:firstLine="851"/>
      </w:pPr>
      <w:r>
        <w:t>Приведены обязательные реквизиты каждого документа. Документы нужно хранить 3 года с момента уничтожения персональных данных.</w:t>
      </w:r>
    </w:p>
    <w:p w:rsidR="00F50731" w:rsidRDefault="00F50731" w:rsidP="005D361E">
      <w:pPr>
        <w:pStyle w:val="10"/>
        <w:keepNext/>
        <w:keepLines/>
        <w:shd w:val="clear" w:color="auto" w:fill="auto"/>
        <w:spacing w:after="0" w:line="240" w:lineRule="auto"/>
        <w:ind w:firstLine="799"/>
        <w:jc w:val="both"/>
      </w:pPr>
      <w:bookmarkStart w:id="8" w:name="bookmark8"/>
    </w:p>
    <w:p w:rsidR="006F7E8A" w:rsidRDefault="00F50731" w:rsidP="00F50731">
      <w:pPr>
        <w:pStyle w:val="10"/>
        <w:keepNext/>
        <w:keepLines/>
        <w:shd w:val="clear" w:color="auto" w:fill="auto"/>
        <w:spacing w:after="0" w:line="240" w:lineRule="auto"/>
        <w:ind w:firstLine="851"/>
        <w:jc w:val="both"/>
      </w:pPr>
      <w:r>
        <w:t>С 1 марта 2023 года закреплена обязанность работодателей оплачивать проезд вахтовиков до места работы</w:t>
      </w:r>
      <w:bookmarkEnd w:id="8"/>
    </w:p>
    <w:p w:rsidR="006F7E8A" w:rsidRDefault="00F50731" w:rsidP="00F50731">
      <w:pPr>
        <w:pStyle w:val="20"/>
        <w:keepLines/>
        <w:shd w:val="clear" w:color="auto" w:fill="auto"/>
        <w:spacing w:line="240" w:lineRule="auto"/>
        <w:ind w:firstLine="851"/>
      </w:pPr>
      <w:r>
        <w:t>Федеральный закон от 19.12.2022 № 545-ФЗ «О внесении изменений в статьи 302 и 351.7 Трудового кодекса Российской Федерации».</w:t>
      </w:r>
    </w:p>
    <w:p w:rsidR="006F7E8A" w:rsidRDefault="00F50731" w:rsidP="00F50731">
      <w:pPr>
        <w:pStyle w:val="20"/>
        <w:keepLines/>
        <w:shd w:val="clear" w:color="auto" w:fill="auto"/>
        <w:spacing w:line="240" w:lineRule="auto"/>
        <w:ind w:firstLine="851"/>
      </w:pPr>
      <w:r>
        <w:t>За счет работодателя доставляют сотрудников от пункта сбора до места работы и обратно.</w:t>
      </w:r>
    </w:p>
    <w:p w:rsidR="006F7E8A" w:rsidRDefault="00F50731" w:rsidP="00F50731">
      <w:pPr>
        <w:pStyle w:val="20"/>
        <w:keepLines/>
        <w:shd w:val="clear" w:color="auto" w:fill="auto"/>
        <w:spacing w:line="240" w:lineRule="auto"/>
        <w:ind w:firstLine="851"/>
      </w:pPr>
      <w:r>
        <w:t>Работодатель имеет право компенсировать стоимость проезда от места жительства до пункта сбора.</w:t>
      </w:r>
    </w:p>
    <w:p w:rsidR="006F7E8A" w:rsidRDefault="00F50731" w:rsidP="00F50731">
      <w:pPr>
        <w:pStyle w:val="20"/>
        <w:keepLines/>
        <w:shd w:val="clear" w:color="auto" w:fill="auto"/>
        <w:spacing w:line="240" w:lineRule="auto"/>
        <w:ind w:firstLine="851"/>
      </w:pPr>
      <w:r>
        <w:t>Размер и порядок выплаты можно установить:</w:t>
      </w:r>
    </w:p>
    <w:p w:rsidR="006F7E8A" w:rsidRDefault="00F50731" w:rsidP="00F50731">
      <w:pPr>
        <w:pStyle w:val="20"/>
        <w:keepLines/>
        <w:numPr>
          <w:ilvl w:val="0"/>
          <w:numId w:val="9"/>
        </w:numPr>
        <w:shd w:val="clear" w:color="auto" w:fill="auto"/>
        <w:spacing w:line="240" w:lineRule="auto"/>
        <w:ind w:left="851" w:hanging="425"/>
      </w:pPr>
      <w:r>
        <w:t>в локальном нормативном акте (с учетом мнения первичного профсоюза);</w:t>
      </w:r>
    </w:p>
    <w:p w:rsidR="006F7E8A" w:rsidRDefault="00F50731" w:rsidP="00F50731">
      <w:pPr>
        <w:pStyle w:val="20"/>
        <w:keepLines/>
        <w:numPr>
          <w:ilvl w:val="0"/>
          <w:numId w:val="9"/>
        </w:numPr>
        <w:shd w:val="clear" w:color="auto" w:fill="auto"/>
        <w:spacing w:line="240" w:lineRule="auto"/>
        <w:ind w:left="851" w:hanging="425"/>
      </w:pPr>
      <w:r>
        <w:t>коллективном договоре;</w:t>
      </w:r>
    </w:p>
    <w:p w:rsidR="006F7E8A" w:rsidRDefault="00F50731" w:rsidP="00F50731">
      <w:pPr>
        <w:pStyle w:val="20"/>
        <w:keepLines/>
        <w:numPr>
          <w:ilvl w:val="0"/>
          <w:numId w:val="9"/>
        </w:numPr>
        <w:shd w:val="clear" w:color="auto" w:fill="auto"/>
        <w:spacing w:line="240" w:lineRule="auto"/>
        <w:ind w:left="851" w:hanging="425"/>
      </w:pPr>
      <w:r>
        <w:t>трудовом договоре.</w:t>
      </w:r>
    </w:p>
    <w:p w:rsidR="005D361E" w:rsidRDefault="005D361E" w:rsidP="005D361E">
      <w:pPr>
        <w:pStyle w:val="20"/>
        <w:keepLines/>
        <w:shd w:val="clear" w:color="auto" w:fill="auto"/>
        <w:tabs>
          <w:tab w:val="left" w:pos="1055"/>
        </w:tabs>
        <w:spacing w:line="240" w:lineRule="auto"/>
      </w:pPr>
    </w:p>
    <w:p w:rsidR="006F7E8A" w:rsidRDefault="00F50731" w:rsidP="005D361E">
      <w:pPr>
        <w:pStyle w:val="10"/>
        <w:keepNext/>
        <w:keepLines/>
        <w:shd w:val="clear" w:color="auto" w:fill="auto"/>
        <w:spacing w:after="0" w:line="240" w:lineRule="auto"/>
        <w:ind w:firstLine="799"/>
        <w:jc w:val="both"/>
      </w:pPr>
      <w:bookmarkStart w:id="9" w:name="bookmark9"/>
      <w:r>
        <w:lastRenderedPageBreak/>
        <w:t>С 1 марта 2023 года установлены особенности спецоценки рабочих мест на микропредприятиях отдельных отраслей</w:t>
      </w:r>
      <w:bookmarkEnd w:id="9"/>
    </w:p>
    <w:p w:rsidR="006F7E8A" w:rsidRDefault="00F50731" w:rsidP="005D361E">
      <w:pPr>
        <w:pStyle w:val="20"/>
        <w:keepLines/>
        <w:shd w:val="clear" w:color="auto" w:fill="auto"/>
        <w:spacing w:line="240" w:lineRule="auto"/>
        <w:ind w:firstLine="800"/>
      </w:pPr>
      <w:r>
        <w:t>Приказ Минтруда России от 31.10.2022 № 699н «Об утверждении особенностей проведения специальной оценки условий труда рабочих мест в</w:t>
      </w:r>
      <w:r w:rsidR="00BE1622">
        <w:t xml:space="preserve"> </w:t>
      </w:r>
      <w:r>
        <w:t>организациях, осуществляющих отдельные виды деятельности</w:t>
      </w:r>
      <w:r w:rsidR="005D361E">
        <w:t xml:space="preserve"> – </w:t>
      </w:r>
      <w:r>
        <w:t>субъектов малого</w:t>
      </w:r>
      <w:r w:rsidR="00BE1622">
        <w:t xml:space="preserve"> </w:t>
      </w:r>
      <w:r>
        <w:t>предпринимательства (включая работодателей</w:t>
      </w:r>
      <w:r w:rsidR="005D361E">
        <w:t xml:space="preserve"> – </w:t>
      </w:r>
      <w:r>
        <w:t>индивидуальных</w:t>
      </w:r>
      <w:r w:rsidR="00BE1622">
        <w:t xml:space="preserve"> </w:t>
      </w:r>
      <w:r>
        <w:t>предпринимателей), которые в соответствии с федеральным законодательством</w:t>
      </w:r>
      <w:r w:rsidR="00BE1622">
        <w:t xml:space="preserve"> </w:t>
      </w:r>
      <w:r>
        <w:t>отнесены к микропредприятиям.</w:t>
      </w:r>
    </w:p>
    <w:p w:rsidR="006F7E8A" w:rsidRDefault="00F50731" w:rsidP="00F50731">
      <w:pPr>
        <w:pStyle w:val="20"/>
        <w:keepLines/>
        <w:shd w:val="clear" w:color="auto" w:fill="auto"/>
        <w:spacing w:line="240" w:lineRule="auto"/>
        <w:ind w:firstLine="851"/>
      </w:pPr>
      <w:r>
        <w:t>Особенности установлены для организаций и ИП, которые</w:t>
      </w:r>
      <w:r w:rsidR="00BE1622" w:rsidRPr="00BE1622">
        <w:t xml:space="preserve"> </w:t>
      </w:r>
      <w:r w:rsidR="00BE1622">
        <w:t>имеют</w:t>
      </w:r>
      <w:r w:rsidR="00BE1622" w:rsidRPr="00BE1622">
        <w:t xml:space="preserve"> </w:t>
      </w:r>
      <w:r w:rsidR="00BE1622">
        <w:t xml:space="preserve">статус </w:t>
      </w:r>
      <w:r>
        <w:t>микропредприятий, и ведут основную деятельность, в частности,</w:t>
      </w:r>
      <w:r w:rsidR="00BE1622" w:rsidRPr="00BE1622">
        <w:t xml:space="preserve"> </w:t>
      </w:r>
      <w:r w:rsidR="00BE1622">
        <w:t xml:space="preserve">в следующих </w:t>
      </w:r>
      <w:r>
        <w:t>сферах:</w:t>
      </w:r>
    </w:p>
    <w:p w:rsidR="006F7E8A" w:rsidRDefault="00F50731" w:rsidP="005D361E">
      <w:pPr>
        <w:pStyle w:val="20"/>
        <w:keepLines/>
        <w:numPr>
          <w:ilvl w:val="0"/>
          <w:numId w:val="8"/>
        </w:numPr>
        <w:shd w:val="clear" w:color="auto" w:fill="auto"/>
        <w:spacing w:line="240" w:lineRule="auto"/>
        <w:ind w:left="851" w:hanging="425"/>
      </w:pPr>
      <w:r>
        <w:t>разработка программного обеспечения;</w:t>
      </w:r>
    </w:p>
    <w:p w:rsidR="006F7E8A" w:rsidRDefault="00F50731" w:rsidP="005D361E">
      <w:pPr>
        <w:pStyle w:val="20"/>
        <w:keepLines/>
        <w:numPr>
          <w:ilvl w:val="0"/>
          <w:numId w:val="8"/>
        </w:numPr>
        <w:shd w:val="clear" w:color="auto" w:fill="auto"/>
        <w:spacing w:line="240" w:lineRule="auto"/>
        <w:ind w:left="851" w:hanging="425"/>
      </w:pPr>
      <w:r>
        <w:t>операции с недвижимостью;</w:t>
      </w:r>
    </w:p>
    <w:p w:rsidR="006F7E8A" w:rsidRDefault="00F50731" w:rsidP="005D361E">
      <w:pPr>
        <w:pStyle w:val="20"/>
        <w:keepLines/>
        <w:numPr>
          <w:ilvl w:val="0"/>
          <w:numId w:val="8"/>
        </w:numPr>
        <w:shd w:val="clear" w:color="auto" w:fill="auto"/>
        <w:spacing w:line="240" w:lineRule="auto"/>
        <w:ind w:left="851" w:hanging="425"/>
      </w:pPr>
      <w:r>
        <w:t>реклама;</w:t>
      </w:r>
    </w:p>
    <w:p w:rsidR="006F7E8A" w:rsidRDefault="00F50731" w:rsidP="005D361E">
      <w:pPr>
        <w:pStyle w:val="20"/>
        <w:keepLines/>
        <w:numPr>
          <w:ilvl w:val="0"/>
          <w:numId w:val="8"/>
        </w:numPr>
        <w:shd w:val="clear" w:color="auto" w:fill="auto"/>
        <w:spacing w:line="240" w:lineRule="auto"/>
        <w:ind w:left="851" w:hanging="425"/>
      </w:pPr>
      <w:r>
        <w:t>архитектура и инженерно-техническое проектирование и др.</w:t>
      </w:r>
    </w:p>
    <w:p w:rsidR="006F7E8A" w:rsidRDefault="00F50731" w:rsidP="00F50731">
      <w:pPr>
        <w:pStyle w:val="20"/>
        <w:keepLines/>
        <w:shd w:val="clear" w:color="auto" w:fill="auto"/>
        <w:spacing w:line="240" w:lineRule="auto"/>
        <w:ind w:firstLine="851"/>
      </w:pPr>
      <w:r>
        <w:t>Работодатели без привлечения спецорганизации идентифицируют</w:t>
      </w:r>
      <w:r w:rsidR="00BE1622">
        <w:t xml:space="preserve"> </w:t>
      </w:r>
      <w:r>
        <w:t>потенциально вредные или опасные производственные факторы на рабочих местах.</w:t>
      </w:r>
      <w:r w:rsidR="00BE1622">
        <w:t xml:space="preserve"> </w:t>
      </w:r>
      <w:r>
        <w:t>На каждое рабочее место заполняют проверочный лист, который затем утверждает</w:t>
      </w:r>
      <w:r w:rsidR="00BE1622">
        <w:t xml:space="preserve"> </w:t>
      </w:r>
      <w:r>
        <w:t>комиссия работодателя по проведению спецоценки.</w:t>
      </w:r>
    </w:p>
    <w:p w:rsidR="006F7E8A" w:rsidRDefault="00F50731" w:rsidP="00F50731">
      <w:pPr>
        <w:pStyle w:val="20"/>
        <w:keepLines/>
        <w:shd w:val="clear" w:color="auto" w:fill="auto"/>
        <w:tabs>
          <w:tab w:val="left" w:pos="5318"/>
          <w:tab w:val="left" w:pos="6648"/>
          <w:tab w:val="left" w:pos="7838"/>
        </w:tabs>
        <w:spacing w:line="240" w:lineRule="auto"/>
        <w:ind w:firstLine="851"/>
      </w:pPr>
      <w:r>
        <w:t>Если обнаружен хотя бы один потенциально вредный или опасный фактор, то</w:t>
      </w:r>
      <w:r w:rsidR="00BE1622">
        <w:t xml:space="preserve"> </w:t>
      </w:r>
      <w:r>
        <w:t>для спецоценки соответствующего</w:t>
      </w:r>
      <w:r w:rsidR="00BE1622">
        <w:t xml:space="preserve"> </w:t>
      </w:r>
      <w:r>
        <w:t>рабочего</w:t>
      </w:r>
      <w:r w:rsidR="00BE1622">
        <w:t xml:space="preserve"> </w:t>
      </w:r>
      <w:r>
        <w:t>места</w:t>
      </w:r>
      <w:r w:rsidR="00BE1622">
        <w:t xml:space="preserve"> </w:t>
      </w:r>
      <w:r>
        <w:t>нужно привлечь</w:t>
      </w:r>
      <w:r w:rsidR="00BE1622">
        <w:t xml:space="preserve"> </w:t>
      </w:r>
      <w:r>
        <w:t>специализированную организацию. На остальные рабочие места оформляют</w:t>
      </w:r>
      <w:r w:rsidR="00BE1622">
        <w:t xml:space="preserve"> </w:t>
      </w:r>
      <w:r>
        <w:t>декларацию.</w:t>
      </w:r>
    </w:p>
    <w:p w:rsidR="006F7E8A" w:rsidRDefault="00F50731" w:rsidP="00F50731">
      <w:pPr>
        <w:pStyle w:val="20"/>
        <w:keepLines/>
        <w:shd w:val="clear" w:color="auto" w:fill="auto"/>
        <w:spacing w:line="240" w:lineRule="auto"/>
        <w:ind w:firstLine="851"/>
      </w:pPr>
      <w:r>
        <w:t>Сроки:</w:t>
      </w:r>
    </w:p>
    <w:p w:rsidR="006F7E8A" w:rsidRDefault="00F50731" w:rsidP="005D361E">
      <w:pPr>
        <w:pStyle w:val="20"/>
        <w:keepLines/>
        <w:numPr>
          <w:ilvl w:val="0"/>
          <w:numId w:val="7"/>
        </w:numPr>
        <w:shd w:val="clear" w:color="auto" w:fill="auto"/>
        <w:spacing w:line="240" w:lineRule="auto"/>
        <w:ind w:left="851" w:hanging="567"/>
      </w:pPr>
      <w:r>
        <w:t>30 календарных дней со дня утверждения проверочных листов (не считая</w:t>
      </w:r>
      <w:r w:rsidR="00BE1622">
        <w:t xml:space="preserve"> </w:t>
      </w:r>
      <w:r>
        <w:t>времени отпусков,</w:t>
      </w:r>
      <w:r w:rsidR="00BE1622">
        <w:t xml:space="preserve"> командировок, больничных, меж</w:t>
      </w:r>
      <w:r>
        <w:t>вахтового отдыха конкретных</w:t>
      </w:r>
      <w:r w:rsidR="00BE1622">
        <w:t xml:space="preserve"> </w:t>
      </w:r>
      <w:r>
        <w:t>работников)</w:t>
      </w:r>
      <w:r w:rsidR="005D361E">
        <w:t xml:space="preserve"> – </w:t>
      </w:r>
      <w:r>
        <w:t>ознакомить работников с указанными листами;</w:t>
      </w:r>
    </w:p>
    <w:p w:rsidR="006F7E8A" w:rsidRDefault="00F50731" w:rsidP="005D361E">
      <w:pPr>
        <w:pStyle w:val="20"/>
        <w:keepLines/>
        <w:numPr>
          <w:ilvl w:val="0"/>
          <w:numId w:val="7"/>
        </w:numPr>
        <w:shd w:val="clear" w:color="auto" w:fill="auto"/>
        <w:spacing w:line="240" w:lineRule="auto"/>
        <w:ind w:left="851" w:hanging="567"/>
      </w:pPr>
      <w:r>
        <w:t>30 рабочих дней со дня утверждения проверочных листов</w:t>
      </w:r>
      <w:r w:rsidR="005D361E">
        <w:t xml:space="preserve"> – </w:t>
      </w:r>
      <w:r>
        <w:t>направить листы</w:t>
      </w:r>
      <w:r w:rsidR="00BE1622">
        <w:t xml:space="preserve"> </w:t>
      </w:r>
      <w:r>
        <w:t>и декларацию в трудинспекцию.</w:t>
      </w:r>
    </w:p>
    <w:p w:rsidR="006F7E8A" w:rsidRDefault="00F50731" w:rsidP="005D361E">
      <w:pPr>
        <w:pStyle w:val="20"/>
        <w:keepLines/>
        <w:shd w:val="clear" w:color="auto" w:fill="auto"/>
        <w:spacing w:line="240" w:lineRule="auto"/>
        <w:ind w:firstLine="851"/>
      </w:pPr>
      <w:r>
        <w:t>При наличии рабочих мест с вредными или опасными условиями труда, а</w:t>
      </w:r>
      <w:r w:rsidR="00BE1622">
        <w:t xml:space="preserve"> </w:t>
      </w:r>
      <w:r>
        <w:t>также ряда иных факторов, особенности спецоценки не действуют.</w:t>
      </w:r>
    </w:p>
    <w:p w:rsidR="005D361E" w:rsidRDefault="005D361E" w:rsidP="005D361E">
      <w:pPr>
        <w:pStyle w:val="10"/>
        <w:keepLines/>
        <w:shd w:val="clear" w:color="auto" w:fill="auto"/>
        <w:spacing w:after="0" w:line="240" w:lineRule="auto"/>
        <w:ind w:firstLine="800"/>
        <w:jc w:val="both"/>
      </w:pPr>
      <w:bookmarkStart w:id="10" w:name="bookmark10"/>
    </w:p>
    <w:p w:rsidR="006F7E8A" w:rsidRDefault="00F50731" w:rsidP="005D361E">
      <w:pPr>
        <w:pStyle w:val="10"/>
        <w:keepNext/>
        <w:keepLines/>
        <w:shd w:val="clear" w:color="auto" w:fill="auto"/>
        <w:spacing w:after="0" w:line="240" w:lineRule="auto"/>
        <w:ind w:firstLine="799"/>
        <w:jc w:val="both"/>
      </w:pPr>
      <w:r>
        <w:t>С 1 марта 2023 года работодатели должны сообщать о том, что обучение по охране труда они хотят проводить своими силами</w:t>
      </w:r>
      <w:bookmarkEnd w:id="10"/>
    </w:p>
    <w:p w:rsidR="006F7E8A" w:rsidRDefault="00F50731" w:rsidP="005D361E">
      <w:pPr>
        <w:pStyle w:val="20"/>
        <w:keepLines/>
        <w:shd w:val="clear" w:color="auto" w:fill="auto"/>
        <w:spacing w:line="240" w:lineRule="auto"/>
        <w:ind w:firstLine="800"/>
      </w:pPr>
      <w:r>
        <w:t>Постановление Правительства РФ от 24.12.2021 № 2464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p w:rsidR="006F7E8A" w:rsidRDefault="00F50731" w:rsidP="005D361E">
      <w:pPr>
        <w:pStyle w:val="20"/>
        <w:keepLines/>
        <w:shd w:val="clear" w:color="auto" w:fill="auto"/>
        <w:spacing w:line="240" w:lineRule="auto"/>
        <w:ind w:firstLine="800"/>
      </w:pPr>
      <w:r>
        <w:lastRenderedPageBreak/>
        <w:t>Организация или предприниматель, которые собираются обучать сотрудников требованиям охраны труда, оказанию первой помощи, применению СИЗ, должны сообщить об этом в Минтруд через личный кабинет в информационной системе ведомства. Министерство включает данных работодателей в специальный реестр. В случае прекращения деятельности по обучению нужно снова уведомить Минтруд. Он исключит работодателя из реестра.</w:t>
      </w:r>
    </w:p>
    <w:p w:rsidR="005D361E" w:rsidRDefault="005D361E" w:rsidP="005D361E">
      <w:pPr>
        <w:pStyle w:val="10"/>
        <w:keepNext/>
        <w:keepLines/>
        <w:shd w:val="clear" w:color="auto" w:fill="auto"/>
        <w:spacing w:after="0" w:line="240" w:lineRule="auto"/>
        <w:ind w:firstLine="799"/>
        <w:jc w:val="both"/>
      </w:pPr>
      <w:bookmarkStart w:id="11" w:name="bookmark11"/>
    </w:p>
    <w:p w:rsidR="006F7E8A" w:rsidRDefault="00F50731" w:rsidP="005D361E">
      <w:pPr>
        <w:pStyle w:val="10"/>
        <w:keepNext/>
        <w:keepLines/>
        <w:shd w:val="clear" w:color="auto" w:fill="auto"/>
        <w:spacing w:after="0" w:line="240" w:lineRule="auto"/>
        <w:ind w:firstLine="799"/>
        <w:jc w:val="both"/>
      </w:pPr>
      <w:r>
        <w:t>С 1 марта 2023 года действуют технические требования к электронным кадровым документам</w:t>
      </w:r>
      <w:bookmarkEnd w:id="11"/>
    </w:p>
    <w:p w:rsidR="006F7E8A" w:rsidRDefault="00F50731" w:rsidP="005D361E">
      <w:pPr>
        <w:pStyle w:val="20"/>
        <w:keepLines/>
        <w:shd w:val="clear" w:color="auto" w:fill="auto"/>
        <w:spacing w:line="240" w:lineRule="auto"/>
        <w:ind w:firstLine="800"/>
      </w:pPr>
      <w:r>
        <w:t>Приказ Минтруда России от 20.09.2022 № 578н «Об утверждении единых требований к составу и форматам документов, связанных с работой, оформляемых в электронном виде без дублирования на бумажном носителе».</w:t>
      </w:r>
    </w:p>
    <w:p w:rsidR="006F7E8A" w:rsidRDefault="00F50731" w:rsidP="005D361E">
      <w:pPr>
        <w:pStyle w:val="20"/>
        <w:keepNext/>
        <w:keepLines/>
        <w:shd w:val="clear" w:color="auto" w:fill="auto"/>
        <w:spacing w:line="240" w:lineRule="auto"/>
        <w:ind w:firstLine="799"/>
      </w:pPr>
      <w:r>
        <w:t>Электронный кадровый документ должен включать:</w:t>
      </w:r>
    </w:p>
    <w:p w:rsidR="006F7E8A" w:rsidRDefault="00F50731" w:rsidP="005D361E">
      <w:pPr>
        <w:pStyle w:val="20"/>
        <w:keepLines/>
        <w:numPr>
          <w:ilvl w:val="0"/>
          <w:numId w:val="6"/>
        </w:numPr>
        <w:shd w:val="clear" w:color="auto" w:fill="auto"/>
        <w:spacing w:line="240" w:lineRule="auto"/>
        <w:ind w:left="851" w:hanging="425"/>
      </w:pPr>
      <w:r>
        <w:t>основную часть;</w:t>
      </w:r>
    </w:p>
    <w:p w:rsidR="006F7E8A" w:rsidRDefault="00F50731" w:rsidP="005D361E">
      <w:pPr>
        <w:pStyle w:val="20"/>
        <w:keepLines/>
        <w:numPr>
          <w:ilvl w:val="0"/>
          <w:numId w:val="6"/>
        </w:numPr>
        <w:shd w:val="clear" w:color="auto" w:fill="auto"/>
        <w:spacing w:line="240" w:lineRule="auto"/>
        <w:ind w:left="851" w:hanging="425"/>
      </w:pPr>
      <w:r>
        <w:t>приложения к ней;</w:t>
      </w:r>
    </w:p>
    <w:p w:rsidR="006F7E8A" w:rsidRDefault="00F50731" w:rsidP="005D361E">
      <w:pPr>
        <w:pStyle w:val="20"/>
        <w:keepLines/>
        <w:numPr>
          <w:ilvl w:val="0"/>
          <w:numId w:val="6"/>
        </w:numPr>
        <w:shd w:val="clear" w:color="auto" w:fill="auto"/>
        <w:spacing w:line="240" w:lineRule="auto"/>
        <w:ind w:left="851" w:hanging="425"/>
      </w:pPr>
      <w:r>
        <w:t>файл электронной подписи (при наличии);</w:t>
      </w:r>
    </w:p>
    <w:p w:rsidR="006F7E8A" w:rsidRDefault="00F50731" w:rsidP="005D361E">
      <w:pPr>
        <w:pStyle w:val="20"/>
        <w:keepLines/>
        <w:numPr>
          <w:ilvl w:val="0"/>
          <w:numId w:val="6"/>
        </w:numPr>
        <w:shd w:val="clear" w:color="auto" w:fill="auto"/>
        <w:spacing w:line="240" w:lineRule="auto"/>
        <w:ind w:left="851" w:hanging="425"/>
      </w:pPr>
      <w:r>
        <w:t>машиночитаемую доверенность (при наличии);</w:t>
      </w:r>
    </w:p>
    <w:p w:rsidR="006F7E8A" w:rsidRDefault="00F50731" w:rsidP="005D361E">
      <w:pPr>
        <w:pStyle w:val="20"/>
        <w:keepLines/>
        <w:numPr>
          <w:ilvl w:val="0"/>
          <w:numId w:val="6"/>
        </w:numPr>
        <w:shd w:val="clear" w:color="auto" w:fill="auto"/>
        <w:spacing w:line="240" w:lineRule="auto"/>
        <w:ind w:left="851" w:hanging="425"/>
        <w:jc w:val="left"/>
      </w:pPr>
      <w:r>
        <w:t>описание электронного документа, включающее помимо прочего код из перечня. Установлены требования к каждому элементу.</w:t>
      </w:r>
    </w:p>
    <w:p w:rsidR="005D361E" w:rsidRDefault="005D361E" w:rsidP="005D361E">
      <w:pPr>
        <w:pStyle w:val="10"/>
        <w:keepNext/>
        <w:keepLines/>
        <w:shd w:val="clear" w:color="auto" w:fill="auto"/>
        <w:spacing w:after="0" w:line="240" w:lineRule="auto"/>
        <w:ind w:firstLine="799"/>
        <w:jc w:val="both"/>
      </w:pPr>
      <w:bookmarkStart w:id="12" w:name="bookmark12"/>
    </w:p>
    <w:p w:rsidR="006F7E8A" w:rsidRDefault="00F50731" w:rsidP="005D361E">
      <w:pPr>
        <w:pStyle w:val="10"/>
        <w:keepNext/>
        <w:keepLines/>
        <w:shd w:val="clear" w:color="auto" w:fill="auto"/>
        <w:spacing w:after="0" w:line="240" w:lineRule="auto"/>
        <w:ind w:firstLine="799"/>
        <w:jc w:val="both"/>
      </w:pPr>
      <w:r>
        <w:t>С 1 марта 2023 года применяется новый порядок расследования и учета профзаболеваний</w:t>
      </w:r>
      <w:bookmarkEnd w:id="12"/>
    </w:p>
    <w:p w:rsidR="006F7E8A" w:rsidRDefault="00F50731" w:rsidP="005D361E">
      <w:pPr>
        <w:pStyle w:val="20"/>
        <w:keepLines/>
        <w:shd w:val="clear" w:color="auto" w:fill="auto"/>
        <w:spacing w:line="240" w:lineRule="auto"/>
        <w:ind w:firstLine="800"/>
      </w:pPr>
      <w:r>
        <w:t>Постановление Правительства РФ от 05.07.2022 № 1206 «О порядке расследования и учета случаев профессиональных заболеваний работников» (вместе с «Правилами расследования и учета случаев профессиональных заболеваний работников»)</w:t>
      </w:r>
    </w:p>
    <w:p w:rsidR="006F7E8A" w:rsidRDefault="00F50731" w:rsidP="005D361E">
      <w:pPr>
        <w:pStyle w:val="20"/>
        <w:keepLines/>
        <w:shd w:val="clear" w:color="auto" w:fill="auto"/>
        <w:spacing w:line="240" w:lineRule="auto"/>
        <w:ind w:firstLine="800"/>
      </w:pPr>
      <w:r>
        <w:t>Медорганизации направят работников в центр профпатологии, если возникнет подозрение не только на хроническое, но и на острое профзаболевание.</w:t>
      </w:r>
    </w:p>
    <w:p w:rsidR="006F7E8A" w:rsidRDefault="00F50731" w:rsidP="005D361E">
      <w:pPr>
        <w:pStyle w:val="20"/>
        <w:keepLines/>
        <w:shd w:val="clear" w:color="auto" w:fill="auto"/>
        <w:spacing w:line="240" w:lineRule="auto"/>
        <w:ind w:firstLine="800"/>
      </w:pPr>
      <w:r>
        <w:t>Клиники обязаны информировать работодателей о выявлении хронического заболевания (а не только о предварительном диагнозе острого заболевания, как раньше).</w:t>
      </w:r>
    </w:p>
    <w:p w:rsidR="006F7E8A" w:rsidRDefault="00F50731" w:rsidP="005D361E">
      <w:pPr>
        <w:pStyle w:val="20"/>
        <w:keepLines/>
        <w:shd w:val="clear" w:color="auto" w:fill="auto"/>
        <w:spacing w:line="240" w:lineRule="auto"/>
        <w:ind w:firstLine="800"/>
      </w:pPr>
      <w:r>
        <w:t>При выявлении хронического заболевания медорганизации должны подавать в центр профпатологии больше документов.</w:t>
      </w:r>
    </w:p>
    <w:p w:rsidR="005D361E" w:rsidRDefault="005D361E" w:rsidP="005D361E">
      <w:pPr>
        <w:pStyle w:val="10"/>
        <w:keepNext/>
        <w:keepLines/>
        <w:shd w:val="clear" w:color="auto" w:fill="auto"/>
        <w:spacing w:after="0" w:line="240" w:lineRule="auto"/>
        <w:ind w:firstLine="799"/>
        <w:jc w:val="both"/>
      </w:pPr>
      <w:bookmarkStart w:id="13" w:name="bookmark13"/>
    </w:p>
    <w:p w:rsidR="006F7E8A" w:rsidRDefault="00F50731" w:rsidP="005D361E">
      <w:pPr>
        <w:pStyle w:val="10"/>
        <w:keepNext/>
        <w:keepLines/>
        <w:shd w:val="clear" w:color="auto" w:fill="auto"/>
        <w:spacing w:after="0" w:line="240" w:lineRule="auto"/>
        <w:ind w:firstLine="799"/>
        <w:jc w:val="both"/>
      </w:pPr>
      <w:r>
        <w:t>С 1 марта 2023 года действуют правила оплаты периода незанятости творческих работников</w:t>
      </w:r>
      <w:bookmarkEnd w:id="13"/>
    </w:p>
    <w:p w:rsidR="006F7E8A" w:rsidRDefault="00F50731" w:rsidP="005D361E">
      <w:pPr>
        <w:pStyle w:val="20"/>
        <w:keepLines/>
        <w:shd w:val="clear" w:color="auto" w:fill="auto"/>
        <w:spacing w:line="240" w:lineRule="auto"/>
        <w:ind w:firstLine="800"/>
      </w:pPr>
      <w:r>
        <w:t>Федеральный закон от 04.11.2022 № 434-ФЗ «О внесении изменений в Трудовой кодекс Российской Федерации».</w:t>
      </w:r>
    </w:p>
    <w:p w:rsidR="006F7E8A" w:rsidRDefault="00F50731" w:rsidP="005D361E">
      <w:pPr>
        <w:pStyle w:val="20"/>
        <w:keepLines/>
        <w:shd w:val="clear" w:color="auto" w:fill="auto"/>
        <w:spacing w:line="240" w:lineRule="auto"/>
        <w:ind w:firstLine="800"/>
      </w:pPr>
      <w:r>
        <w:t>Если творческие работники не участвуют, например, в создании, исполнении произведений, им нужно начислить сумму не меньше тарифной ставки или оклада и не ниже МРОТ. В оплату включат надбавки и доплаты. Ее рассчитают пропорционально времени незанятости. Такой период не является простоем.</w:t>
      </w:r>
    </w:p>
    <w:p w:rsidR="006F7E8A" w:rsidRDefault="00F50731" w:rsidP="005D361E">
      <w:pPr>
        <w:pStyle w:val="20"/>
        <w:keepLines/>
        <w:shd w:val="clear" w:color="auto" w:fill="auto"/>
        <w:spacing w:line="240" w:lineRule="auto"/>
        <w:ind w:firstLine="800"/>
      </w:pPr>
      <w:r>
        <w:lastRenderedPageBreak/>
        <w:t>Правило действует для ситуаций, которые возникли из-за работодателя или по независящим от сторон причинам. Минимум для случаев, когда персонал не задействован в работе по своей инициативе, не установили.</w:t>
      </w:r>
    </w:p>
    <w:p w:rsidR="006F7E8A" w:rsidRDefault="00F50731" w:rsidP="005D361E">
      <w:pPr>
        <w:pStyle w:val="20"/>
        <w:keepLines/>
        <w:shd w:val="clear" w:color="auto" w:fill="auto"/>
        <w:spacing w:line="240" w:lineRule="auto"/>
        <w:ind w:firstLine="800"/>
      </w:pPr>
      <w:r>
        <w:t>Размер и порядок оплаты нужно закрепить в коллективном, трудовом договоре, локальных нормативных актах.</w:t>
      </w:r>
    </w:p>
    <w:p w:rsidR="005D361E" w:rsidRDefault="005D361E" w:rsidP="005D361E">
      <w:pPr>
        <w:pStyle w:val="10"/>
        <w:keepLines/>
        <w:shd w:val="clear" w:color="auto" w:fill="auto"/>
        <w:spacing w:after="0" w:line="240" w:lineRule="auto"/>
        <w:ind w:firstLine="800"/>
        <w:jc w:val="both"/>
      </w:pPr>
      <w:bookmarkStart w:id="14" w:name="bookmark14"/>
    </w:p>
    <w:p w:rsidR="006F7E8A" w:rsidRDefault="00F50731" w:rsidP="005D361E">
      <w:pPr>
        <w:pStyle w:val="10"/>
        <w:keepNext/>
        <w:keepLines/>
        <w:shd w:val="clear" w:color="auto" w:fill="auto"/>
        <w:spacing w:after="0" w:line="240" w:lineRule="auto"/>
        <w:ind w:firstLine="799"/>
        <w:jc w:val="both"/>
      </w:pPr>
      <w:r>
        <w:t>Не позднее 1 марта 2023 года нужно в последний раз сдать сведения по форме СЗВ-СТАЖ</w:t>
      </w:r>
      <w:bookmarkEnd w:id="14"/>
    </w:p>
    <w:p w:rsidR="006F7E8A" w:rsidRDefault="00F50731" w:rsidP="005D361E">
      <w:pPr>
        <w:pStyle w:val="20"/>
        <w:keepLines/>
        <w:shd w:val="clear" w:color="auto" w:fill="auto"/>
        <w:spacing w:line="240" w:lineRule="auto"/>
        <w:ind w:firstLine="800"/>
      </w:pPr>
      <w:r>
        <w:t>Федеральный закон от 14.07.2022 № 237-ФЗ «О внесении изменений в отдельные законодательные акты Российской Федерации».</w:t>
      </w:r>
    </w:p>
    <w:p w:rsidR="006F7E8A" w:rsidRDefault="00F50731" w:rsidP="005D361E">
      <w:pPr>
        <w:pStyle w:val="20"/>
        <w:keepLines/>
        <w:shd w:val="clear" w:color="auto" w:fill="auto"/>
        <w:spacing w:line="240" w:lineRule="auto"/>
        <w:ind w:firstLine="800"/>
      </w:pPr>
      <w:r>
        <w:t>Из-за объединения ПФР и ФСС изменили набор отчетности. Последний раз сведения по форме СЗВ-СТАЖ нужно подать за 2022 год. Сведения представляют в Социальный фонд России.</w:t>
      </w:r>
    </w:p>
    <w:p w:rsidR="005D361E" w:rsidRDefault="005D361E" w:rsidP="005D361E">
      <w:pPr>
        <w:pStyle w:val="10"/>
        <w:keepLines/>
        <w:shd w:val="clear" w:color="auto" w:fill="auto"/>
        <w:spacing w:after="0" w:line="240" w:lineRule="auto"/>
        <w:ind w:firstLine="800"/>
        <w:jc w:val="both"/>
      </w:pPr>
      <w:bookmarkStart w:id="15" w:name="bookmark15"/>
    </w:p>
    <w:p w:rsidR="006F7E8A" w:rsidRDefault="00F50731" w:rsidP="00F50731">
      <w:pPr>
        <w:pStyle w:val="10"/>
        <w:keepNext/>
        <w:keepLines/>
        <w:shd w:val="clear" w:color="auto" w:fill="auto"/>
        <w:spacing w:after="0" w:line="240" w:lineRule="auto"/>
        <w:ind w:firstLine="851"/>
        <w:jc w:val="both"/>
      </w:pPr>
      <w:r>
        <w:t>С 1 марта 2023 года нельзя привлекать к пассажирским перевозкам судимых по ряду статей</w:t>
      </w:r>
      <w:bookmarkEnd w:id="15"/>
    </w:p>
    <w:p w:rsidR="006F7E8A" w:rsidRDefault="00F50731" w:rsidP="00F50731">
      <w:pPr>
        <w:pStyle w:val="20"/>
        <w:keepLines/>
        <w:shd w:val="clear" w:color="auto" w:fill="auto"/>
        <w:spacing w:line="240" w:lineRule="auto"/>
        <w:ind w:firstLine="851"/>
      </w:pPr>
      <w:r>
        <w:t>Федеральный закон от 11.06.2022 № 155-ФЗ «О внесении изменения в Трудовой кодекс Российской Федерации».</w:t>
      </w:r>
    </w:p>
    <w:p w:rsidR="006F7E8A" w:rsidRDefault="00F50731" w:rsidP="00F50731">
      <w:pPr>
        <w:pStyle w:val="20"/>
        <w:keepNext/>
        <w:keepLines/>
        <w:shd w:val="clear" w:color="auto" w:fill="auto"/>
        <w:spacing w:line="240" w:lineRule="auto"/>
        <w:ind w:firstLine="851"/>
      </w:pPr>
      <w:r>
        <w:t>Нельзя нанимать для управления такси сотрудника с судимостью:</w:t>
      </w:r>
    </w:p>
    <w:p w:rsidR="006F7E8A" w:rsidRDefault="00F50731" w:rsidP="005D361E">
      <w:pPr>
        <w:pStyle w:val="20"/>
        <w:keepLines/>
        <w:numPr>
          <w:ilvl w:val="0"/>
          <w:numId w:val="5"/>
        </w:numPr>
        <w:shd w:val="clear" w:color="auto" w:fill="auto"/>
        <w:spacing w:line="240" w:lineRule="auto"/>
        <w:ind w:left="851" w:hanging="425"/>
      </w:pPr>
      <w:r>
        <w:t>за убийство;</w:t>
      </w:r>
    </w:p>
    <w:p w:rsidR="006F7E8A" w:rsidRDefault="00F50731" w:rsidP="005D361E">
      <w:pPr>
        <w:pStyle w:val="20"/>
        <w:keepLines/>
        <w:numPr>
          <w:ilvl w:val="0"/>
          <w:numId w:val="5"/>
        </w:numPr>
        <w:shd w:val="clear" w:color="auto" w:fill="auto"/>
        <w:spacing w:line="240" w:lineRule="auto"/>
        <w:ind w:left="851" w:hanging="425"/>
      </w:pPr>
      <w:r>
        <w:t>умышленное причинение тяжкого вреда здоровью;</w:t>
      </w:r>
    </w:p>
    <w:p w:rsidR="006F7E8A" w:rsidRDefault="00F50731" w:rsidP="005D361E">
      <w:pPr>
        <w:pStyle w:val="20"/>
        <w:keepLines/>
        <w:numPr>
          <w:ilvl w:val="0"/>
          <w:numId w:val="5"/>
        </w:numPr>
        <w:shd w:val="clear" w:color="auto" w:fill="auto"/>
        <w:spacing w:line="240" w:lineRule="auto"/>
        <w:ind w:left="851" w:hanging="425"/>
      </w:pPr>
      <w:r>
        <w:t>грабеж или разбой;</w:t>
      </w:r>
    </w:p>
    <w:p w:rsidR="006F7E8A" w:rsidRDefault="00F50731" w:rsidP="005D361E">
      <w:pPr>
        <w:pStyle w:val="20"/>
        <w:keepLines/>
        <w:numPr>
          <w:ilvl w:val="0"/>
          <w:numId w:val="5"/>
        </w:numPr>
        <w:shd w:val="clear" w:color="auto" w:fill="auto"/>
        <w:spacing w:line="240" w:lineRule="auto"/>
        <w:ind w:left="851" w:hanging="425"/>
      </w:pPr>
      <w:r>
        <w:t>преступления против половой неприкосновенности;</w:t>
      </w:r>
    </w:p>
    <w:p w:rsidR="006F7E8A" w:rsidRDefault="00F50731" w:rsidP="005D361E">
      <w:pPr>
        <w:pStyle w:val="20"/>
        <w:keepLines/>
        <w:numPr>
          <w:ilvl w:val="0"/>
          <w:numId w:val="5"/>
        </w:numPr>
        <w:shd w:val="clear" w:color="auto" w:fill="auto"/>
        <w:spacing w:line="240" w:lineRule="auto"/>
        <w:ind w:left="851" w:hanging="425"/>
      </w:pPr>
      <w:r>
        <w:t>средней тяжести и более тяжкие преступления против общественной безопасности, основ конституционного строя и безопасности государства, мира и безопасности.</w:t>
      </w:r>
    </w:p>
    <w:p w:rsidR="006F7E8A" w:rsidRDefault="00F50731" w:rsidP="005D361E">
      <w:pPr>
        <w:pStyle w:val="20"/>
        <w:keepLines/>
        <w:shd w:val="clear" w:color="auto" w:fill="auto"/>
        <w:spacing w:line="240" w:lineRule="auto"/>
        <w:ind w:firstLine="851"/>
      </w:pPr>
      <w:r>
        <w:t>Запрет касается и лиц, судимых или преследуемых по похожим статьям законодательства других стран ЕАЭС.</w:t>
      </w:r>
    </w:p>
    <w:p w:rsidR="006F7E8A" w:rsidRDefault="00F50731" w:rsidP="005D361E">
      <w:pPr>
        <w:pStyle w:val="20"/>
        <w:keepLines/>
        <w:shd w:val="clear" w:color="auto" w:fill="auto"/>
        <w:spacing w:line="240" w:lineRule="auto"/>
        <w:ind w:firstLine="851"/>
      </w:pPr>
      <w:r>
        <w:t>Работать на общественном транспорте не смогут судимые или преследуемые:</w:t>
      </w:r>
    </w:p>
    <w:p w:rsidR="006F7E8A" w:rsidRDefault="00F50731" w:rsidP="005D361E">
      <w:pPr>
        <w:pStyle w:val="20"/>
        <w:keepLines/>
        <w:numPr>
          <w:ilvl w:val="1"/>
          <w:numId w:val="4"/>
        </w:numPr>
        <w:shd w:val="clear" w:color="auto" w:fill="auto"/>
        <w:spacing w:line="240" w:lineRule="auto"/>
        <w:ind w:left="851" w:hanging="425"/>
      </w:pPr>
      <w:r>
        <w:t>за тяжкие и особо тяжкие преступления против общественной безопасности, основ конституционного строя и безопасности государства, мира и безопасности;</w:t>
      </w:r>
    </w:p>
    <w:p w:rsidR="006F7E8A" w:rsidRDefault="00F50731" w:rsidP="005D361E">
      <w:pPr>
        <w:pStyle w:val="20"/>
        <w:keepLines/>
        <w:numPr>
          <w:ilvl w:val="1"/>
          <w:numId w:val="4"/>
        </w:numPr>
        <w:shd w:val="clear" w:color="auto" w:fill="auto"/>
        <w:tabs>
          <w:tab w:val="left" w:pos="1071"/>
        </w:tabs>
        <w:spacing w:line="240" w:lineRule="auto"/>
        <w:ind w:left="851" w:hanging="425"/>
      </w:pPr>
      <w:r>
        <w:t>аналогичные преступления по законодательству стран ЕАЭС.</w:t>
      </w:r>
    </w:p>
    <w:p w:rsidR="006F7E8A" w:rsidRDefault="00F50731" w:rsidP="005D361E">
      <w:pPr>
        <w:pStyle w:val="20"/>
        <w:keepLines/>
        <w:shd w:val="clear" w:color="auto" w:fill="auto"/>
        <w:spacing w:line="240" w:lineRule="auto"/>
        <w:ind w:firstLine="800"/>
      </w:pPr>
      <w:r>
        <w:t>При приеме от соискателя нужно требовать справку об отсутствии судимости или преследования по указанным составам. Если от правоохранительных органов поступят данные, что сотрудника преследуют за такие преступления, его нужно будет отстранить от работы до решения по делу.</w:t>
      </w:r>
    </w:p>
    <w:p w:rsidR="006F7E8A" w:rsidRDefault="00F50731" w:rsidP="005D361E">
      <w:pPr>
        <w:pStyle w:val="20"/>
        <w:keepLines/>
        <w:shd w:val="clear" w:color="auto" w:fill="auto"/>
        <w:spacing w:line="240" w:lineRule="auto"/>
        <w:ind w:firstLine="800"/>
      </w:pPr>
      <w:r>
        <w:t>От сотрудников, состоящих в штате по состоянию на 1 март</w:t>
      </w:r>
      <w:r w:rsidR="005D361E">
        <w:t xml:space="preserve">а 2023 года, нужно не позднее </w:t>
      </w:r>
      <w:r w:rsidR="005D361E" w:rsidRPr="005D361E">
        <w:t>1</w:t>
      </w:r>
      <w:r w:rsidR="005D361E">
        <w:t> </w:t>
      </w:r>
      <w:r w:rsidRPr="005D361E">
        <w:t>сентября</w:t>
      </w:r>
      <w:r w:rsidR="005D361E">
        <w:t xml:space="preserve"> 2023 </w:t>
      </w:r>
      <w:r>
        <w:t>года получить справку об отсутствии судимости или преследования. Если работник не представит документ, его следует уволить в связи с ограничениями на занятие определенными видами труда.</w:t>
      </w:r>
    </w:p>
    <w:p w:rsidR="005D361E" w:rsidRDefault="005D361E" w:rsidP="005D361E">
      <w:pPr>
        <w:pStyle w:val="10"/>
        <w:keepLines/>
        <w:shd w:val="clear" w:color="auto" w:fill="auto"/>
        <w:spacing w:after="0" w:line="240" w:lineRule="auto"/>
        <w:ind w:firstLine="800"/>
        <w:jc w:val="both"/>
      </w:pPr>
      <w:bookmarkStart w:id="16" w:name="bookmark16"/>
    </w:p>
    <w:p w:rsidR="006F7E8A" w:rsidRDefault="00F50731" w:rsidP="005D361E">
      <w:pPr>
        <w:pStyle w:val="10"/>
        <w:keepNext/>
        <w:keepLines/>
        <w:shd w:val="clear" w:color="auto" w:fill="auto"/>
        <w:spacing w:after="0" w:line="240" w:lineRule="auto"/>
        <w:ind w:firstLine="799"/>
        <w:jc w:val="both"/>
      </w:pPr>
      <w:r>
        <w:lastRenderedPageBreak/>
        <w:t>С 17 марта 2023 года актуализировали проверочные листы Роструда</w:t>
      </w:r>
      <w:bookmarkEnd w:id="16"/>
    </w:p>
    <w:p w:rsidR="006F7E8A" w:rsidRDefault="00F50731" w:rsidP="005D361E">
      <w:pPr>
        <w:pStyle w:val="20"/>
        <w:keepLines/>
        <w:shd w:val="clear" w:color="auto" w:fill="auto"/>
        <w:spacing w:line="240" w:lineRule="auto"/>
        <w:ind w:firstLine="800"/>
      </w:pPr>
      <w:r>
        <w:t>Приказ Роструда от 27.01.2023 № 19 «О внесении изменений в формы проверочных листов (списки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утвержденные приказом Федеральной службы по труду и занятости от 1 февраля 2022 г. № 20».</w:t>
      </w:r>
    </w:p>
    <w:p w:rsidR="006F7E8A" w:rsidRDefault="00F50731" w:rsidP="005D361E">
      <w:pPr>
        <w:pStyle w:val="20"/>
        <w:keepLines/>
        <w:shd w:val="clear" w:color="auto" w:fill="auto"/>
        <w:spacing w:line="240" w:lineRule="auto"/>
        <w:ind w:firstLine="851"/>
      </w:pPr>
      <w:r>
        <w:t>Изменили списки вопросов, по которым проверяют, соблюдает ли работодатель требования:</w:t>
      </w:r>
    </w:p>
    <w:p w:rsidR="006F7E8A" w:rsidRDefault="00F50731" w:rsidP="005D361E">
      <w:pPr>
        <w:pStyle w:val="20"/>
        <w:keepLines/>
        <w:numPr>
          <w:ilvl w:val="0"/>
          <w:numId w:val="2"/>
        </w:numPr>
        <w:shd w:val="clear" w:color="auto" w:fill="auto"/>
        <w:spacing w:line="240" w:lineRule="auto"/>
        <w:ind w:left="851" w:hanging="284"/>
      </w:pPr>
      <w:r>
        <w:t>по регулированию труда женщин и лиц с семейными обязанностями;</w:t>
      </w:r>
    </w:p>
    <w:p w:rsidR="006F7E8A" w:rsidRDefault="00F50731" w:rsidP="005D361E">
      <w:pPr>
        <w:pStyle w:val="20"/>
        <w:keepLines/>
        <w:numPr>
          <w:ilvl w:val="0"/>
          <w:numId w:val="2"/>
        </w:numPr>
        <w:shd w:val="clear" w:color="auto" w:fill="auto"/>
        <w:spacing w:line="240" w:lineRule="auto"/>
        <w:ind w:left="851" w:hanging="284"/>
      </w:pPr>
      <w:r>
        <w:t>расследованию и учету несчастных случаев на производстве (в т.ч. по действующему с сентября положению);</w:t>
      </w:r>
    </w:p>
    <w:p w:rsidR="006F7E8A" w:rsidRDefault="00F50731" w:rsidP="005D361E">
      <w:pPr>
        <w:pStyle w:val="20"/>
        <w:keepLines/>
        <w:numPr>
          <w:ilvl w:val="0"/>
          <w:numId w:val="2"/>
        </w:numPr>
        <w:shd w:val="clear" w:color="auto" w:fill="auto"/>
        <w:spacing w:line="240" w:lineRule="auto"/>
        <w:ind w:left="851" w:hanging="284"/>
      </w:pPr>
      <w:r>
        <w:t>организации обучения по охране труда (с учетом новых правил).</w:t>
      </w:r>
    </w:p>
    <w:p w:rsidR="005D361E" w:rsidRDefault="005D361E" w:rsidP="005D361E">
      <w:pPr>
        <w:pStyle w:val="10"/>
        <w:keepLines/>
        <w:shd w:val="clear" w:color="auto" w:fill="auto"/>
        <w:spacing w:after="0" w:line="240" w:lineRule="auto"/>
        <w:ind w:firstLine="800"/>
        <w:jc w:val="both"/>
      </w:pPr>
      <w:bookmarkStart w:id="17" w:name="bookmark17"/>
    </w:p>
    <w:p w:rsidR="006F7E8A" w:rsidRDefault="00F50731" w:rsidP="005D361E">
      <w:pPr>
        <w:pStyle w:val="10"/>
        <w:keepNext/>
        <w:keepLines/>
        <w:shd w:val="clear" w:color="auto" w:fill="auto"/>
        <w:spacing w:after="0" w:line="240" w:lineRule="auto"/>
        <w:ind w:firstLine="799"/>
        <w:jc w:val="both"/>
      </w:pPr>
      <w:r>
        <w:t>С 3 апреля 2023 года запустили подчищающую иммунизацию против</w:t>
      </w:r>
      <w:bookmarkEnd w:id="17"/>
    </w:p>
    <w:p w:rsidR="006F7E8A" w:rsidRDefault="00F50731" w:rsidP="005D361E">
      <w:pPr>
        <w:pStyle w:val="30"/>
        <w:keepLines/>
        <w:shd w:val="clear" w:color="auto" w:fill="auto"/>
        <w:spacing w:line="240" w:lineRule="auto"/>
        <w:jc w:val="left"/>
      </w:pPr>
      <w:r>
        <w:t>кори</w:t>
      </w:r>
    </w:p>
    <w:p w:rsidR="006F7E8A" w:rsidRDefault="00F50731" w:rsidP="005D361E">
      <w:pPr>
        <w:pStyle w:val="20"/>
        <w:keepLines/>
        <w:shd w:val="clear" w:color="auto" w:fill="auto"/>
        <w:spacing w:line="240" w:lineRule="auto"/>
        <w:ind w:firstLine="800"/>
      </w:pPr>
      <w:r>
        <w:t xml:space="preserve">Постановление Главного государственного санитарного врача РФ от 08.02.2023 № 1 </w:t>
      </w:r>
      <w:r>
        <w:rPr>
          <w:rStyle w:val="22"/>
        </w:rPr>
        <w:t>«О проведении подчищающей иммунизации против кори на</w:t>
      </w:r>
      <w:r w:rsidR="00BE1622">
        <w:t xml:space="preserve"> </w:t>
      </w:r>
      <w:r>
        <w:rPr>
          <w:rStyle w:val="22"/>
        </w:rPr>
        <w:t>территории Российской Федерации»</w:t>
      </w:r>
    </w:p>
    <w:p w:rsidR="006F7E8A" w:rsidRDefault="00F50731" w:rsidP="005D361E">
      <w:pPr>
        <w:pStyle w:val="20"/>
        <w:keepLines/>
        <w:shd w:val="clear" w:color="auto" w:fill="auto"/>
        <w:spacing w:line="240" w:lineRule="auto"/>
        <w:ind w:firstLine="800"/>
      </w:pPr>
      <w:r>
        <w:t>Работодателям до конца года нужно обеспечить вакцинацию своих работников</w:t>
      </w:r>
      <w:r w:rsidR="005D361E">
        <w:t xml:space="preserve"> – </w:t>
      </w:r>
      <w:r>
        <w:t>иностранцев, которые не болели корью и не имеют прививок против кори или сведений о них.</w:t>
      </w:r>
    </w:p>
    <w:p w:rsidR="00F50731" w:rsidRDefault="00F50731" w:rsidP="005D361E">
      <w:pPr>
        <w:pStyle w:val="10"/>
        <w:keepNext/>
        <w:keepLines/>
        <w:shd w:val="clear" w:color="auto" w:fill="auto"/>
        <w:spacing w:after="0" w:line="240" w:lineRule="auto"/>
        <w:ind w:firstLine="799"/>
        <w:jc w:val="both"/>
      </w:pPr>
      <w:bookmarkStart w:id="18" w:name="bookmark18"/>
    </w:p>
    <w:p w:rsidR="006F7E8A" w:rsidRDefault="00F50731" w:rsidP="005D361E">
      <w:pPr>
        <w:pStyle w:val="10"/>
        <w:keepNext/>
        <w:keepLines/>
        <w:shd w:val="clear" w:color="auto" w:fill="auto"/>
        <w:spacing w:after="0" w:line="240" w:lineRule="auto"/>
        <w:ind w:firstLine="799"/>
        <w:jc w:val="both"/>
      </w:pPr>
      <w:r>
        <w:t>С 29 апреля 2023 года можно быстрее решить вопрос о потребности в иностранных работниках</w:t>
      </w:r>
      <w:bookmarkEnd w:id="18"/>
    </w:p>
    <w:p w:rsidR="006F7E8A" w:rsidRDefault="00F50731" w:rsidP="005D361E">
      <w:pPr>
        <w:pStyle w:val="20"/>
        <w:keepLines/>
        <w:shd w:val="clear" w:color="auto" w:fill="auto"/>
        <w:spacing w:line="240" w:lineRule="auto"/>
        <w:ind w:firstLine="800"/>
      </w:pPr>
      <w:r>
        <w:t xml:space="preserve">Приказ Минтруда России от 16.03.2023 № 171н </w:t>
      </w:r>
      <w:r>
        <w:rPr>
          <w:rStyle w:val="22"/>
        </w:rPr>
        <w:t>«О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 утвержденные приказом Министерства труда и социальной защиты Российской Федерации от 23 января 2014 г. № 27н».</w:t>
      </w:r>
    </w:p>
    <w:p w:rsidR="006F7E8A" w:rsidRDefault="00F50731" w:rsidP="005D361E">
      <w:pPr>
        <w:pStyle w:val="20"/>
        <w:keepLines/>
        <w:shd w:val="clear" w:color="auto" w:fill="auto"/>
        <w:spacing w:line="240" w:lineRule="auto"/>
        <w:ind w:firstLine="800"/>
      </w:pPr>
      <w:r>
        <w:t>Сократили срок обработки заявок о потребности в привлечении иностранных сотрудников. Уполномоченный орган теперь передает запросы от работодателей в региональную комиссию не за 7, а за 5 дней. Рассматривать их она может не дольше 15 дней, раньше на это отводили максимум 25 дней.</w:t>
      </w:r>
    </w:p>
    <w:p w:rsidR="005D361E" w:rsidRDefault="005D361E" w:rsidP="005D361E">
      <w:pPr>
        <w:pStyle w:val="10"/>
        <w:keepNext/>
        <w:keepLines/>
        <w:shd w:val="clear" w:color="auto" w:fill="auto"/>
        <w:spacing w:after="0" w:line="240" w:lineRule="auto"/>
        <w:ind w:firstLine="799"/>
        <w:jc w:val="both"/>
      </w:pPr>
      <w:bookmarkStart w:id="19" w:name="bookmark19"/>
    </w:p>
    <w:p w:rsidR="006F7E8A" w:rsidRDefault="00F50731" w:rsidP="005D361E">
      <w:pPr>
        <w:pStyle w:val="10"/>
        <w:keepNext/>
        <w:keepLines/>
        <w:shd w:val="clear" w:color="auto" w:fill="auto"/>
        <w:spacing w:after="0" w:line="240" w:lineRule="auto"/>
        <w:ind w:firstLine="799"/>
        <w:jc w:val="both"/>
      </w:pPr>
      <w:r>
        <w:t>С 10 мая 2023 года расширили программу субсидирования найма</w:t>
      </w:r>
      <w:bookmarkEnd w:id="19"/>
    </w:p>
    <w:p w:rsidR="006F7E8A" w:rsidRDefault="00F50731" w:rsidP="005D361E">
      <w:pPr>
        <w:pStyle w:val="20"/>
        <w:keepLines/>
        <w:shd w:val="clear" w:color="auto" w:fill="auto"/>
        <w:spacing w:line="240" w:lineRule="auto"/>
        <w:ind w:firstLine="800"/>
      </w:pPr>
      <w:r>
        <w:t>Постановление Правительства РФ от 28.04.2023 № 669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6F7E8A" w:rsidRDefault="00F50731" w:rsidP="005D361E">
      <w:pPr>
        <w:pStyle w:val="20"/>
        <w:keepLines/>
        <w:shd w:val="clear" w:color="auto" w:fill="auto"/>
        <w:spacing w:line="240" w:lineRule="auto"/>
        <w:ind w:firstLine="800"/>
      </w:pPr>
      <w:r>
        <w:t>Расходы на зарплату частично компенсируют тем, кто принимает на работу ветеранов боевых действий, которые в том числе участвовали или содействовали выполнению задач в специальной военной операции. Г осподдержку также окажут за трудоустройство членов семей погиб</w:t>
      </w:r>
      <w:r>
        <w:rPr>
          <w:rStyle w:val="21"/>
        </w:rPr>
        <w:t>ш</w:t>
      </w:r>
      <w:r>
        <w:t>их бойцов.</w:t>
      </w:r>
    </w:p>
    <w:p w:rsidR="005D361E" w:rsidRDefault="005D361E" w:rsidP="005D361E">
      <w:pPr>
        <w:pStyle w:val="10"/>
        <w:keepNext/>
        <w:keepLines/>
        <w:shd w:val="clear" w:color="auto" w:fill="auto"/>
        <w:spacing w:after="0" w:line="240" w:lineRule="auto"/>
        <w:ind w:firstLine="799"/>
        <w:jc w:val="both"/>
      </w:pPr>
      <w:bookmarkStart w:id="20" w:name="bookmark20"/>
    </w:p>
    <w:p w:rsidR="006F7E8A" w:rsidRDefault="00F50731" w:rsidP="005D361E">
      <w:pPr>
        <w:pStyle w:val="10"/>
        <w:keepNext/>
        <w:keepLines/>
        <w:shd w:val="clear" w:color="auto" w:fill="auto"/>
        <w:spacing w:after="0" w:line="240" w:lineRule="auto"/>
        <w:ind w:firstLine="799"/>
        <w:jc w:val="both"/>
      </w:pPr>
      <w:r>
        <w:t>С 13 июня 2023 года смягчили требования при трудоустройстве несовершеннолетних</w:t>
      </w:r>
      <w:bookmarkEnd w:id="20"/>
    </w:p>
    <w:p w:rsidR="006F7E8A" w:rsidRDefault="00F50731" w:rsidP="005D361E">
      <w:pPr>
        <w:pStyle w:val="20"/>
        <w:keepLines/>
        <w:shd w:val="clear" w:color="auto" w:fill="auto"/>
        <w:spacing w:line="240" w:lineRule="auto"/>
        <w:ind w:firstLine="800"/>
      </w:pPr>
      <w:r>
        <w:t>Федеральный закон от 13.06.2023 № 259-ФЗ «О внесении изменений в статью 63 Трудового кодекса Российской Федерации».</w:t>
      </w:r>
    </w:p>
    <w:p w:rsidR="006F7E8A" w:rsidRDefault="00F50731" w:rsidP="005D361E">
      <w:pPr>
        <w:pStyle w:val="20"/>
        <w:keepLines/>
        <w:shd w:val="clear" w:color="auto" w:fill="auto"/>
        <w:spacing w:line="240" w:lineRule="auto"/>
        <w:ind w:firstLine="800"/>
      </w:pPr>
      <w:r>
        <w:t>Больше не нужно получать письменное согласие органов опеки и попечительства, чтобы принять на работу лиц от 14 лет для выполнения легкого труда. Достаточно разрешения одного из родителей или попечителей.</w:t>
      </w:r>
    </w:p>
    <w:p w:rsidR="006F7E8A" w:rsidRDefault="00F50731" w:rsidP="005D361E">
      <w:pPr>
        <w:pStyle w:val="20"/>
        <w:keepLines/>
        <w:shd w:val="clear" w:color="auto" w:fill="auto"/>
        <w:spacing w:line="240" w:lineRule="auto"/>
        <w:ind w:firstLine="800"/>
      </w:pPr>
      <w:r>
        <w:t>Согласие органов опеки или иного законного представителя требуется при трудоустройстве детей, у которых нет родителей, либо они остались без попечения последних.</w:t>
      </w:r>
    </w:p>
    <w:p w:rsidR="005D361E" w:rsidRDefault="005D361E" w:rsidP="005D361E">
      <w:pPr>
        <w:pStyle w:val="10"/>
        <w:keepNext/>
        <w:keepLines/>
        <w:shd w:val="clear" w:color="auto" w:fill="auto"/>
        <w:spacing w:after="0" w:line="240" w:lineRule="auto"/>
        <w:ind w:firstLine="799"/>
        <w:jc w:val="both"/>
      </w:pPr>
      <w:bookmarkStart w:id="21" w:name="bookmark21"/>
    </w:p>
    <w:p w:rsidR="006F7E8A" w:rsidRDefault="00F50731" w:rsidP="005D361E">
      <w:pPr>
        <w:pStyle w:val="10"/>
        <w:keepNext/>
        <w:keepLines/>
        <w:shd w:val="clear" w:color="auto" w:fill="auto"/>
        <w:spacing w:after="0" w:line="240" w:lineRule="auto"/>
        <w:ind w:firstLine="799"/>
        <w:jc w:val="both"/>
      </w:pPr>
      <w:r>
        <w:t>С 4 июля 2023 года действует новый перечень творческих профессий и должностей</w:t>
      </w:r>
      <w:bookmarkEnd w:id="21"/>
    </w:p>
    <w:p w:rsidR="006F7E8A" w:rsidRDefault="00F50731" w:rsidP="005D361E">
      <w:pPr>
        <w:pStyle w:val="20"/>
        <w:keepLines/>
        <w:shd w:val="clear" w:color="auto" w:fill="auto"/>
        <w:spacing w:line="240" w:lineRule="auto"/>
        <w:ind w:firstLine="800"/>
      </w:pPr>
      <w:r>
        <w:t xml:space="preserve">Распоряжение Правительства РФ от 04.07.2023 </w:t>
      </w:r>
      <w:r>
        <w:rPr>
          <w:lang w:val="en-US" w:eastAsia="en-US" w:bidi="en-US"/>
        </w:rPr>
        <w:t>N</w:t>
      </w:r>
      <w:r w:rsidRPr="00BE1622">
        <w:rPr>
          <w:lang w:eastAsia="en-US" w:bidi="en-US"/>
        </w:rPr>
        <w:t xml:space="preserve"> </w:t>
      </w:r>
      <w:r>
        <w:t>1777-р «Об утверждении перечня профессий и должностей творческих работников средств массовой информации, организаций кинематографии, теле</w:t>
      </w:r>
      <w:r w:rsidR="005D361E">
        <w:t xml:space="preserve"> – </w:t>
      </w:r>
      <w:r>
        <w:t>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r w:rsidR="00BE1622">
        <w:t xml:space="preserve"> </w:t>
      </w:r>
      <w:r>
        <w:t>особенности регулирования труда которых установлены Трудовым кодексом Российской Федерации»</w:t>
      </w:r>
    </w:p>
    <w:p w:rsidR="006F7E8A" w:rsidRDefault="00F50731" w:rsidP="005D361E">
      <w:pPr>
        <w:pStyle w:val="20"/>
        <w:keepLines/>
        <w:shd w:val="clear" w:color="auto" w:fill="auto"/>
        <w:spacing w:line="240" w:lineRule="auto"/>
        <w:ind w:firstLine="800"/>
      </w:pPr>
      <w:r>
        <w:t>Список увеличили на 47 пунктов по сравнению с прежним. В него включили, например, веб-писателя, рерайтера, лектора-искусствоведа, светодизайнера. Добавили профессии художников росписи по дереву, художников миниатюрной живописи и др.</w:t>
      </w:r>
    </w:p>
    <w:p w:rsidR="005D361E" w:rsidRDefault="005D361E" w:rsidP="005D361E">
      <w:pPr>
        <w:pStyle w:val="10"/>
        <w:keepNext/>
        <w:keepLines/>
        <w:shd w:val="clear" w:color="auto" w:fill="auto"/>
        <w:spacing w:after="0" w:line="240" w:lineRule="auto"/>
        <w:ind w:firstLine="799"/>
        <w:jc w:val="both"/>
      </w:pPr>
      <w:bookmarkStart w:id="22" w:name="bookmark22"/>
    </w:p>
    <w:p w:rsidR="006F7E8A" w:rsidRDefault="00F50731" w:rsidP="005D361E">
      <w:pPr>
        <w:pStyle w:val="10"/>
        <w:keepNext/>
        <w:keepLines/>
        <w:shd w:val="clear" w:color="auto" w:fill="auto"/>
        <w:spacing w:after="0" w:line="240" w:lineRule="auto"/>
        <w:ind w:firstLine="799"/>
        <w:jc w:val="both"/>
      </w:pPr>
      <w:r>
        <w:t>С 18 июля 2023 года уточнили проверочные листы для госконтроля</w:t>
      </w:r>
      <w:bookmarkEnd w:id="22"/>
    </w:p>
    <w:p w:rsidR="006F7E8A" w:rsidRDefault="00F50731" w:rsidP="005D361E">
      <w:pPr>
        <w:pStyle w:val="20"/>
        <w:keepLines/>
        <w:shd w:val="clear" w:color="auto" w:fill="auto"/>
        <w:spacing w:line="240" w:lineRule="auto"/>
        <w:ind w:firstLine="800"/>
      </w:pPr>
      <w:r>
        <w:t>Приказ Роструда от 12 апреля 2023 г. № 80 «О внесении изменений в приказ федеральной службы по труду и занятости от 1 февраля 2022 г. № 20»</w:t>
      </w:r>
    </w:p>
    <w:p w:rsidR="006F7E8A" w:rsidRDefault="00F50731" w:rsidP="005D361E">
      <w:pPr>
        <w:pStyle w:val="20"/>
        <w:keepLines/>
        <w:shd w:val="clear" w:color="auto" w:fill="auto"/>
        <w:spacing w:line="240" w:lineRule="auto"/>
        <w:ind w:firstLine="800"/>
      </w:pPr>
      <w:r>
        <w:t>Добавили контрольные вопросы, по которым проверят, соблюдает ли работодатель трудовые права мобилизованных, а также тех, кто служит по контракту либо заключил договор о добровольном содействии ВС РФ. Скорректировали и другие чек-листы, в т.ч. о СОУТ.</w:t>
      </w:r>
    </w:p>
    <w:p w:rsidR="005D361E" w:rsidRDefault="005D361E" w:rsidP="005D361E">
      <w:pPr>
        <w:pStyle w:val="10"/>
        <w:keepNext/>
        <w:keepLines/>
        <w:shd w:val="clear" w:color="auto" w:fill="auto"/>
        <w:spacing w:after="0" w:line="240" w:lineRule="auto"/>
        <w:ind w:firstLine="799"/>
        <w:jc w:val="both"/>
      </w:pPr>
      <w:bookmarkStart w:id="23" w:name="bookmark23"/>
    </w:p>
    <w:p w:rsidR="006F7E8A" w:rsidRDefault="00F50731" w:rsidP="005D361E">
      <w:pPr>
        <w:pStyle w:val="10"/>
        <w:keepNext/>
        <w:keepLines/>
        <w:shd w:val="clear" w:color="auto" w:fill="auto"/>
        <w:spacing w:after="0" w:line="240" w:lineRule="auto"/>
        <w:ind w:firstLine="799"/>
        <w:jc w:val="both"/>
      </w:pPr>
      <w:r>
        <w:t>С 1 сентября 2023 года личные медицинские книжки станут оформлять в электронном виде</w:t>
      </w:r>
      <w:bookmarkEnd w:id="23"/>
    </w:p>
    <w:p w:rsidR="006F7E8A" w:rsidRDefault="00F50731" w:rsidP="005D361E">
      <w:pPr>
        <w:pStyle w:val="20"/>
        <w:keepLines/>
        <w:shd w:val="clear" w:color="auto" w:fill="auto"/>
        <w:spacing w:line="240" w:lineRule="auto"/>
        <w:ind w:firstLine="800"/>
      </w:pPr>
      <w:r>
        <w:t>Приказ Минздрава России от 18.02.2022 № 90н «Об утверждении формы, порядка ведения отчетности, учета и выдачи работникам личных медицинских книжек, в том числе в форме электронного документа» .</w:t>
      </w:r>
    </w:p>
    <w:p w:rsidR="006F7E8A" w:rsidRDefault="00F50731" w:rsidP="005D361E">
      <w:pPr>
        <w:pStyle w:val="20"/>
        <w:keepLines/>
        <w:shd w:val="clear" w:color="auto" w:fill="auto"/>
        <w:spacing w:line="240" w:lineRule="auto"/>
        <w:ind w:firstLine="800"/>
      </w:pPr>
      <w:r>
        <w:t>Приказ Роспотребнадзора от 21.02.2022 № 55 «О признании утратившими силу приказов Роспотребнадзора от 20.05.2005 № 402, от 02.06.2016 № 459».</w:t>
      </w:r>
    </w:p>
    <w:p w:rsidR="006F7E8A" w:rsidRDefault="00F50731" w:rsidP="005D361E">
      <w:pPr>
        <w:pStyle w:val="20"/>
        <w:keepLines/>
        <w:shd w:val="clear" w:color="auto" w:fill="auto"/>
        <w:spacing w:line="240" w:lineRule="auto"/>
        <w:ind w:firstLine="800"/>
      </w:pPr>
      <w:r>
        <w:t>Утвердили новую форму личной медицинской книжки и порядок ее ведения, учета и выдачи. Оформлять документ станут в электронном виде. Однако его могут выдать на бумаге по заявлению работника.</w:t>
      </w:r>
    </w:p>
    <w:p w:rsidR="005D361E" w:rsidRDefault="005D361E" w:rsidP="005D361E">
      <w:pPr>
        <w:pStyle w:val="10"/>
        <w:keepNext/>
        <w:keepLines/>
        <w:shd w:val="clear" w:color="auto" w:fill="auto"/>
        <w:spacing w:after="0" w:line="240" w:lineRule="auto"/>
        <w:ind w:firstLine="799"/>
        <w:jc w:val="both"/>
      </w:pPr>
      <w:bookmarkStart w:id="24" w:name="bookmark24"/>
    </w:p>
    <w:p w:rsidR="006F7E8A" w:rsidRDefault="00F50731" w:rsidP="005D361E">
      <w:pPr>
        <w:pStyle w:val="10"/>
        <w:keepNext/>
        <w:keepLines/>
        <w:shd w:val="clear" w:color="auto" w:fill="auto"/>
        <w:spacing w:after="0" w:line="240" w:lineRule="auto"/>
        <w:ind w:firstLine="799"/>
        <w:jc w:val="both"/>
      </w:pPr>
      <w:r>
        <w:t>С 1 сентября 2023 года сокращается число работников, которые обязаны пройти обучение по охране труда в спецорганизации</w:t>
      </w:r>
      <w:bookmarkEnd w:id="24"/>
    </w:p>
    <w:p w:rsidR="006F7E8A" w:rsidRDefault="00F50731" w:rsidP="005D361E">
      <w:pPr>
        <w:pStyle w:val="20"/>
        <w:keepLines/>
        <w:shd w:val="clear" w:color="auto" w:fill="auto"/>
        <w:spacing w:line="240" w:lineRule="auto"/>
        <w:ind w:firstLine="800"/>
      </w:pPr>
      <w:r>
        <w:t>Постановление Правительства РФ от 30.12.2022 № 2540 «О внесении изменений в Правила обучения по охране труда и проверки знания требований охраны труда».</w:t>
      </w:r>
    </w:p>
    <w:p w:rsidR="006F7E8A" w:rsidRDefault="00F50731" w:rsidP="005D361E">
      <w:pPr>
        <w:pStyle w:val="20"/>
        <w:keepLines/>
        <w:shd w:val="clear" w:color="auto" w:fill="auto"/>
        <w:spacing w:line="240" w:lineRule="auto"/>
        <w:ind w:firstLine="800"/>
      </w:pPr>
      <w:r>
        <w:t>В расчет не нужно включать сотрудников, которые на постоянной основе работают дистанционно.</w:t>
      </w:r>
    </w:p>
    <w:p w:rsidR="005D361E" w:rsidRDefault="005D361E" w:rsidP="005D361E">
      <w:pPr>
        <w:pStyle w:val="10"/>
        <w:keepLines/>
        <w:shd w:val="clear" w:color="auto" w:fill="auto"/>
        <w:spacing w:after="0" w:line="240" w:lineRule="auto"/>
        <w:ind w:firstLine="800"/>
        <w:jc w:val="both"/>
      </w:pPr>
      <w:bookmarkStart w:id="25" w:name="bookmark25"/>
    </w:p>
    <w:p w:rsidR="006F7E8A" w:rsidRDefault="00F50731" w:rsidP="005D361E">
      <w:pPr>
        <w:pStyle w:val="10"/>
        <w:keepNext/>
        <w:keepLines/>
        <w:shd w:val="clear" w:color="auto" w:fill="auto"/>
        <w:spacing w:after="0" w:line="240" w:lineRule="auto"/>
        <w:ind w:firstLine="799"/>
        <w:jc w:val="both"/>
      </w:pPr>
      <w:r>
        <w:t>С 1 сентября 2023 года закрепили возможность проводить медосмотры работников дистанционно</w:t>
      </w:r>
      <w:bookmarkEnd w:id="25"/>
    </w:p>
    <w:p w:rsidR="006F7E8A" w:rsidRDefault="00F50731" w:rsidP="005D361E">
      <w:pPr>
        <w:pStyle w:val="20"/>
        <w:keepLines/>
        <w:shd w:val="clear" w:color="auto" w:fill="auto"/>
        <w:spacing w:line="240" w:lineRule="auto"/>
        <w:ind w:firstLine="800"/>
      </w:pPr>
      <w:r>
        <w:t>Федеральный закон от 29.12.2022 № 629-ФЗ «О внесении изменений в статью 46 Федерального закона «Об основах охраны здоровья граждан в Российской Федерации" и статью 23 Федерального закона «О безопасности дорожного движения».</w:t>
      </w:r>
    </w:p>
    <w:p w:rsidR="006F7E8A" w:rsidRDefault="00F50731" w:rsidP="005D361E">
      <w:pPr>
        <w:pStyle w:val="20"/>
        <w:keepLines/>
        <w:shd w:val="clear" w:color="auto" w:fill="auto"/>
        <w:spacing w:line="240" w:lineRule="auto"/>
        <w:ind w:firstLine="800"/>
      </w:pPr>
      <w:r>
        <w:t>Постановление Правительства РФ от 30.05.2023 № 866 «Об особенностях проведения меди</w:t>
      </w:r>
      <w:r>
        <w:rPr>
          <w:rStyle w:val="21"/>
        </w:rPr>
        <w:t>ц</w:t>
      </w:r>
      <w:r>
        <w:t>инских осмотров с использованием меди</w:t>
      </w:r>
      <w:r>
        <w:rPr>
          <w:rStyle w:val="21"/>
        </w:rPr>
        <w:t>ц</w:t>
      </w:r>
      <w:r>
        <w:t>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rsidR="006F7E8A" w:rsidRDefault="00F50731" w:rsidP="005D361E">
      <w:pPr>
        <w:pStyle w:val="20"/>
        <w:keepLines/>
        <w:shd w:val="clear" w:color="auto" w:fill="auto"/>
        <w:spacing w:line="240" w:lineRule="auto"/>
        <w:ind w:firstLine="800"/>
      </w:pPr>
      <w:r>
        <w:t>Приказ Минздрава России от 30.05.2023 № 266н «Об утверждении Порядка и</w:t>
      </w:r>
      <w:r w:rsidR="00BE1622">
        <w:t xml:space="preserve"> </w:t>
      </w:r>
      <w:r>
        <w:t>периодичности проведения предсменных, предре</w:t>
      </w:r>
      <w:r w:rsidR="00BE1622">
        <w:t>й</w:t>
      </w:r>
      <w:r>
        <w:t>совых, послесменных, послерейсовых меди</w:t>
      </w:r>
      <w:r>
        <w:rPr>
          <w:rStyle w:val="21"/>
        </w:rPr>
        <w:t>ц</w:t>
      </w:r>
      <w:r>
        <w:t>инских осмотров, меди</w:t>
      </w:r>
      <w:r>
        <w:rPr>
          <w:rStyle w:val="21"/>
        </w:rPr>
        <w:t>ц</w:t>
      </w:r>
      <w:r>
        <w:t>инских осмотров в течение рабочего дня (смены) и перечня включаемых в них исследований».</w:t>
      </w:r>
    </w:p>
    <w:p w:rsidR="006F7E8A" w:rsidRDefault="00F50731" w:rsidP="005D361E">
      <w:pPr>
        <w:pStyle w:val="20"/>
        <w:keepLines/>
        <w:shd w:val="clear" w:color="auto" w:fill="auto"/>
        <w:spacing w:line="240" w:lineRule="auto"/>
        <w:ind w:firstLine="800"/>
      </w:pPr>
      <w:r>
        <w:t>Можно удаленно провести медосмотр до, после и в течение рабочего дня (смены, рейса). Для этого используют медизделия, которые дистанционно передают информацию о состоянии здоровья. Работники должны пройти идентификацию личности.</w:t>
      </w:r>
    </w:p>
    <w:p w:rsidR="006F7E8A" w:rsidRDefault="00F50731" w:rsidP="005D361E">
      <w:pPr>
        <w:pStyle w:val="20"/>
        <w:keepLines/>
        <w:shd w:val="clear" w:color="auto" w:fill="auto"/>
        <w:spacing w:line="240" w:lineRule="auto"/>
        <w:ind w:firstLine="800"/>
      </w:pPr>
      <w:r>
        <w:t>Дополнительно такие сотрудники 2 раза в год очно обязаны проходить исследования на наличие в организме наркотиков, психотропных веществ и их метаболитов.</w:t>
      </w:r>
    </w:p>
    <w:p w:rsidR="006F7E8A" w:rsidRDefault="00F50731" w:rsidP="005D361E">
      <w:pPr>
        <w:pStyle w:val="10"/>
        <w:keepNext/>
        <w:keepLines/>
        <w:shd w:val="clear" w:color="auto" w:fill="auto"/>
        <w:spacing w:after="0" w:line="240" w:lineRule="auto"/>
        <w:ind w:firstLine="799"/>
        <w:jc w:val="both"/>
      </w:pPr>
      <w:bookmarkStart w:id="26" w:name="bookmark26"/>
      <w:r>
        <w:t>С 1 сентября 2023 года работники могут брать до 24 дополнительных выходных дня подряд для ухода за детьми-инвалидами</w:t>
      </w:r>
      <w:bookmarkEnd w:id="26"/>
    </w:p>
    <w:p w:rsidR="006F7E8A" w:rsidRDefault="00F50731" w:rsidP="005D361E">
      <w:pPr>
        <w:pStyle w:val="20"/>
        <w:keepLines/>
        <w:shd w:val="clear" w:color="auto" w:fill="auto"/>
        <w:spacing w:line="240" w:lineRule="auto"/>
        <w:ind w:firstLine="800"/>
      </w:pPr>
      <w:r>
        <w:t>Федеральный закон от 05.12.2022 № 491-ФЗ «О внесении изменения в статью 262 Трудового кодекса Российской Федерации».</w:t>
      </w:r>
    </w:p>
    <w:p w:rsidR="006F7E8A" w:rsidRDefault="00F50731" w:rsidP="005D361E">
      <w:pPr>
        <w:pStyle w:val="20"/>
        <w:keepLines/>
        <w:shd w:val="clear" w:color="auto" w:fill="auto"/>
        <w:spacing w:line="240" w:lineRule="auto"/>
        <w:ind w:firstLine="800"/>
      </w:pPr>
      <w:r>
        <w:t>Постановление Правительства РФ от 06.05.2023 № 714 «О предоставлении дополнительных оплачиваемых выходных дней для ухода за детьми-инвалидами» (вместе с «Правилами предоставления дополнительных оплачиваемых выходных дней для ухода за детьми-инвалидами»).</w:t>
      </w:r>
    </w:p>
    <w:p w:rsidR="006F7E8A" w:rsidRDefault="00F50731" w:rsidP="005D361E">
      <w:pPr>
        <w:pStyle w:val="20"/>
        <w:keepLines/>
        <w:shd w:val="clear" w:color="auto" w:fill="auto"/>
        <w:spacing w:line="240" w:lineRule="auto"/>
        <w:ind w:firstLine="800"/>
      </w:pPr>
      <w:r>
        <w:t>Один из родителей, опекун или попечитель сможет раз в год брать подряд до 24 оплачиваемых дней. Отдых не должен выходить за пределы общего числа дополнительных выходных, которые сотрудник не использовал для ухода за детьми-инвалидами в данном календарном году. То есть работник сможет не брать каждый месяц по 4 дополнительных выходных, а копить их, чтобы взять больше за один раз. График предоставления такого отдыха и срок подачи заявлений нужно согласовывать с работодателем.</w:t>
      </w:r>
    </w:p>
    <w:p w:rsidR="005D361E" w:rsidRDefault="005D361E" w:rsidP="005D361E">
      <w:pPr>
        <w:pStyle w:val="10"/>
        <w:keepNext/>
        <w:keepLines/>
        <w:shd w:val="clear" w:color="auto" w:fill="auto"/>
        <w:spacing w:after="0" w:line="240" w:lineRule="auto"/>
        <w:ind w:firstLine="799"/>
        <w:jc w:val="both"/>
      </w:pPr>
      <w:bookmarkStart w:id="27" w:name="bookmark27"/>
    </w:p>
    <w:p w:rsidR="006F7E8A" w:rsidRDefault="00F50731" w:rsidP="005D361E">
      <w:pPr>
        <w:pStyle w:val="10"/>
        <w:keepNext/>
        <w:keepLines/>
        <w:shd w:val="clear" w:color="auto" w:fill="auto"/>
        <w:spacing w:after="0" w:line="240" w:lineRule="auto"/>
        <w:ind w:firstLine="799"/>
        <w:jc w:val="both"/>
      </w:pPr>
      <w:r>
        <w:t>1 сентября 2023 года вступят в силу новые правила и типовые нормы выдачи СИЗ и смывающих средств</w:t>
      </w:r>
      <w:bookmarkEnd w:id="27"/>
    </w:p>
    <w:p w:rsidR="006F7E8A" w:rsidRDefault="00F50731" w:rsidP="005D361E">
      <w:pPr>
        <w:pStyle w:val="20"/>
        <w:keepLines/>
        <w:shd w:val="clear" w:color="auto" w:fill="auto"/>
        <w:spacing w:line="240" w:lineRule="auto"/>
        <w:ind w:firstLine="800"/>
      </w:pPr>
      <w:r>
        <w:t>Приказ Минтруда России от 29.10.2021 № 766н «Об утверждении Правил обеспечения работников средствами индивидуальной защиты и смывающими средствами».</w:t>
      </w:r>
    </w:p>
    <w:p w:rsidR="006F7E8A" w:rsidRDefault="00F50731" w:rsidP="005D361E">
      <w:pPr>
        <w:pStyle w:val="20"/>
        <w:keepLines/>
        <w:shd w:val="clear" w:color="auto" w:fill="auto"/>
        <w:spacing w:line="240" w:lineRule="auto"/>
        <w:ind w:firstLine="800"/>
      </w:pPr>
      <w:r>
        <w:t>Приказ Минтруда России от 29.10.2021 № 767н «Об утверждении Единых типовых норм выдачи средств индивидуальной защиты и смывающих средств».</w:t>
      </w:r>
    </w:p>
    <w:p w:rsidR="006F7E8A" w:rsidRDefault="00F50731" w:rsidP="005D361E">
      <w:pPr>
        <w:pStyle w:val="20"/>
        <w:keepLines/>
        <w:shd w:val="clear" w:color="auto" w:fill="auto"/>
        <w:spacing w:line="240" w:lineRule="auto"/>
        <w:ind w:firstLine="800"/>
      </w:pPr>
      <w:r>
        <w:t>Выдавать СИЗ и смывающие средства нужно на основании единых типовых норм. При этом необходимо учесть результаты СОУТ и оценки профрисков, а также мнение профсоюза или иного представительного органа работников (при наличии).</w:t>
      </w:r>
    </w:p>
    <w:p w:rsidR="006F7E8A" w:rsidRDefault="00F50731" w:rsidP="005D361E">
      <w:pPr>
        <w:pStyle w:val="20"/>
        <w:keepLines/>
        <w:shd w:val="clear" w:color="auto" w:fill="auto"/>
        <w:spacing w:line="240" w:lineRule="auto"/>
        <w:ind w:firstLine="800"/>
      </w:pPr>
      <w:r>
        <w:t>До 31 декабря 2024 года можно предоставлять СИЗ по прежним типовым нормам.</w:t>
      </w:r>
    </w:p>
    <w:p w:rsidR="005D361E" w:rsidRDefault="005D361E" w:rsidP="005D361E">
      <w:pPr>
        <w:pStyle w:val="10"/>
        <w:keepLines/>
        <w:shd w:val="clear" w:color="auto" w:fill="auto"/>
        <w:spacing w:after="0" w:line="240" w:lineRule="auto"/>
        <w:ind w:firstLine="800"/>
        <w:jc w:val="both"/>
      </w:pPr>
      <w:bookmarkStart w:id="28" w:name="bookmark28"/>
    </w:p>
    <w:p w:rsidR="006F7E8A" w:rsidRDefault="00F50731" w:rsidP="005D361E">
      <w:pPr>
        <w:pStyle w:val="10"/>
        <w:keepNext/>
        <w:keepLines/>
        <w:shd w:val="clear" w:color="auto" w:fill="auto"/>
        <w:spacing w:after="0" w:line="240" w:lineRule="auto"/>
        <w:ind w:firstLine="799"/>
        <w:jc w:val="both"/>
      </w:pPr>
      <w:r>
        <w:t>До 1 сентября 2023 года от водителей такси и общественного транспорта нужно получить справки об отсутствии судимости или преследования</w:t>
      </w:r>
      <w:bookmarkEnd w:id="28"/>
    </w:p>
    <w:p w:rsidR="006F7E8A" w:rsidRDefault="00F50731" w:rsidP="005D361E">
      <w:pPr>
        <w:pStyle w:val="20"/>
        <w:keepLines/>
        <w:shd w:val="clear" w:color="auto" w:fill="auto"/>
        <w:spacing w:line="240" w:lineRule="auto"/>
        <w:ind w:firstLine="800"/>
      </w:pPr>
      <w:r>
        <w:t>Федеральный закон от 11.06.2022 № 155-ФЗ «О внесении изменения в Трудовой кодекс Российской Федерации».</w:t>
      </w:r>
    </w:p>
    <w:p w:rsidR="006F7E8A" w:rsidRDefault="00F50731" w:rsidP="005D361E">
      <w:pPr>
        <w:pStyle w:val="20"/>
        <w:keepLines/>
        <w:shd w:val="clear" w:color="auto" w:fill="auto"/>
        <w:spacing w:line="240" w:lineRule="auto"/>
        <w:ind w:firstLine="800"/>
      </w:pPr>
      <w:r>
        <w:t>Требование связано с запретом работать на указанных должностях лицам, которые имеют неснятую или непогашенную судимость, либо подвергались</w:t>
      </w:r>
      <w:r w:rsidR="00BE1622">
        <w:t xml:space="preserve"> </w:t>
      </w:r>
      <w:r>
        <w:t>уголовному преследованию за совершение ряда преступлении.</w:t>
      </w:r>
    </w:p>
    <w:p w:rsidR="006F7E8A" w:rsidRDefault="00F50731" w:rsidP="005D361E">
      <w:pPr>
        <w:pStyle w:val="20"/>
        <w:keepLines/>
        <w:shd w:val="clear" w:color="auto" w:fill="auto"/>
        <w:spacing w:line="240" w:lineRule="auto"/>
        <w:ind w:firstLine="800"/>
      </w:pPr>
      <w:r>
        <w:t>Если работник не представит документ, его следует уволить.</w:t>
      </w:r>
    </w:p>
    <w:p w:rsidR="005D361E" w:rsidRDefault="005D361E" w:rsidP="005D361E">
      <w:pPr>
        <w:pStyle w:val="10"/>
        <w:keepNext/>
        <w:keepLines/>
        <w:shd w:val="clear" w:color="auto" w:fill="auto"/>
        <w:spacing w:after="0" w:line="240" w:lineRule="auto"/>
        <w:ind w:firstLine="799"/>
        <w:jc w:val="both"/>
      </w:pPr>
      <w:bookmarkStart w:id="29" w:name="bookmark29"/>
    </w:p>
    <w:p w:rsidR="006F7E8A" w:rsidRDefault="00F50731" w:rsidP="00F50731">
      <w:pPr>
        <w:pStyle w:val="10"/>
        <w:keepNext/>
        <w:keepLines/>
        <w:shd w:val="clear" w:color="auto" w:fill="auto"/>
        <w:spacing w:after="0" w:line="240" w:lineRule="auto"/>
        <w:ind w:firstLine="851"/>
        <w:jc w:val="both"/>
      </w:pPr>
      <w:r>
        <w:t>С 1 сентября 2023 года вступают в силу специальные основания для запрета управления легковым такси</w:t>
      </w:r>
      <w:bookmarkEnd w:id="29"/>
    </w:p>
    <w:p w:rsidR="006F7E8A" w:rsidRDefault="00F50731" w:rsidP="00F50731">
      <w:pPr>
        <w:pStyle w:val="20"/>
        <w:keepLines/>
        <w:shd w:val="clear" w:color="auto" w:fill="auto"/>
        <w:spacing w:line="240" w:lineRule="auto"/>
        <w:ind w:firstLine="851"/>
      </w:pPr>
      <w:r>
        <w:t>Федеральный закон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rsidR="006F7E8A" w:rsidRDefault="00F50731" w:rsidP="00F50731">
      <w:pPr>
        <w:pStyle w:val="20"/>
        <w:keepLines/>
        <w:shd w:val="clear" w:color="auto" w:fill="auto"/>
        <w:spacing w:line="240" w:lineRule="auto"/>
        <w:ind w:firstLine="851"/>
      </w:pPr>
      <w:r>
        <w:t>Нельзя допускать к управлению такси тех, кто отвечает хотя бы одному из таких критериев:</w:t>
      </w:r>
    </w:p>
    <w:p w:rsidR="006F7E8A" w:rsidRDefault="00F50731" w:rsidP="00F50731">
      <w:pPr>
        <w:pStyle w:val="20"/>
        <w:keepLines/>
        <w:numPr>
          <w:ilvl w:val="0"/>
          <w:numId w:val="13"/>
        </w:numPr>
        <w:shd w:val="clear" w:color="auto" w:fill="auto"/>
        <w:spacing w:line="240" w:lineRule="auto"/>
        <w:ind w:left="851" w:hanging="425"/>
      </w:pPr>
      <w:r>
        <w:t>у водителя на день до перевозки есть более 3 неуплаченных штрафов за нарушения в области дорожного движения. Исключение</w:t>
      </w:r>
      <w:r w:rsidR="005D361E">
        <w:t xml:space="preserve"> – </w:t>
      </w:r>
      <w:r>
        <w:t>случаи, когда сроки уплаты штрафов истекли;</w:t>
      </w:r>
    </w:p>
    <w:p w:rsidR="006F7E8A" w:rsidRDefault="00F50731" w:rsidP="00F50731">
      <w:pPr>
        <w:pStyle w:val="20"/>
        <w:keepLines/>
        <w:numPr>
          <w:ilvl w:val="0"/>
          <w:numId w:val="13"/>
        </w:numPr>
        <w:shd w:val="clear" w:color="auto" w:fill="auto"/>
        <w:spacing w:line="240" w:lineRule="auto"/>
        <w:ind w:left="851" w:hanging="425"/>
      </w:pPr>
      <w:r>
        <w:t>он не прошел аттестацию на знание того, где в регионе находятся объекты транспортной инфраструктуры, культурного наследия и спорта, медицинские и образовательные организации и т.д.;</w:t>
      </w:r>
    </w:p>
    <w:p w:rsidR="006F7E8A" w:rsidRDefault="00F50731" w:rsidP="00F50731">
      <w:pPr>
        <w:pStyle w:val="20"/>
        <w:keepLines/>
        <w:numPr>
          <w:ilvl w:val="0"/>
          <w:numId w:val="13"/>
        </w:numPr>
        <w:shd w:val="clear" w:color="auto" w:fill="auto"/>
        <w:spacing w:line="240" w:lineRule="auto"/>
        <w:ind w:left="851" w:hanging="425"/>
      </w:pPr>
      <w:r>
        <w:t>его повторно лишили прав и (или) арестовали за административные нарушения в сфере дорожного движения. Это произошло до того, как истек год со дня окончания предыдущего срока такого наказания.</w:t>
      </w:r>
    </w:p>
    <w:p w:rsidR="005D361E" w:rsidRDefault="005D361E" w:rsidP="005D361E">
      <w:pPr>
        <w:pStyle w:val="10"/>
        <w:keepNext/>
        <w:keepLines/>
        <w:shd w:val="clear" w:color="auto" w:fill="auto"/>
        <w:spacing w:after="0" w:line="240" w:lineRule="auto"/>
        <w:ind w:firstLine="799"/>
        <w:jc w:val="both"/>
      </w:pPr>
      <w:bookmarkStart w:id="30" w:name="bookmark30"/>
    </w:p>
    <w:p w:rsidR="006F7E8A" w:rsidRDefault="00F50731" w:rsidP="005D361E">
      <w:pPr>
        <w:pStyle w:val="10"/>
        <w:keepNext/>
        <w:keepLines/>
        <w:shd w:val="clear" w:color="auto" w:fill="auto"/>
        <w:spacing w:after="0" w:line="240" w:lineRule="auto"/>
        <w:ind w:firstLine="799"/>
        <w:jc w:val="both"/>
      </w:pPr>
      <w:r>
        <w:t>С 15 декабря 2023 года иностранцев принимают на работу вне квоты по новому перечню должностей</w:t>
      </w:r>
      <w:bookmarkEnd w:id="30"/>
    </w:p>
    <w:p w:rsidR="006F7E8A" w:rsidRDefault="00F50731" w:rsidP="005D361E">
      <w:pPr>
        <w:pStyle w:val="20"/>
        <w:keepLines/>
        <w:shd w:val="clear" w:color="auto" w:fill="auto"/>
        <w:spacing w:line="240" w:lineRule="auto"/>
        <w:ind w:firstLine="800"/>
      </w:pPr>
      <w:r>
        <w:t>Приказ Минтруда России от 15.05.2023 № 459 н «Об утверждении перечня профессий (специальностей, должностей) иностранных граждан</w:t>
      </w:r>
      <w:r w:rsidR="005D361E">
        <w:t xml:space="preserve"> – </w:t>
      </w:r>
      <w:r>
        <w:t>квалифицированных специалистов, трудоустраивающихся по имеющейся у них профессии (специальности), на которых квоты на выдачу иностранным гражданам, прибывающим в Российскую Федерацию на основании визы, разрешений на работу не распространяются».</w:t>
      </w:r>
    </w:p>
    <w:p w:rsidR="006F7E8A" w:rsidRDefault="00F50731" w:rsidP="005D361E">
      <w:pPr>
        <w:pStyle w:val="20"/>
        <w:keepLines/>
        <w:shd w:val="clear" w:color="auto" w:fill="auto"/>
        <w:spacing w:line="240" w:lineRule="auto"/>
        <w:ind w:firstLine="800"/>
      </w:pPr>
      <w:r>
        <w:t>Утвердили новый список профессий иностранцев, которым разрешения на работу выдают без учета квот. Он заменит действующий перечень.</w:t>
      </w:r>
    </w:p>
    <w:p w:rsidR="006F7E8A" w:rsidRDefault="00F50731" w:rsidP="005D361E">
      <w:pPr>
        <w:pStyle w:val="20"/>
        <w:keepLines/>
        <w:shd w:val="clear" w:color="auto" w:fill="auto"/>
        <w:spacing w:line="240" w:lineRule="auto"/>
        <w:ind w:firstLine="800"/>
      </w:pPr>
      <w:r>
        <w:t>В список добавили в том числе электрогазосварщика, фрезеровщика, крановщика. Ряд профессий из перечня исключили, например: специалиста по подготовке спортивного инвентаря, электромонтажника по сигнализации, централизации и блокировке.</w:t>
      </w:r>
    </w:p>
    <w:p w:rsidR="005D361E" w:rsidRDefault="005D361E" w:rsidP="005D361E">
      <w:pPr>
        <w:pStyle w:val="10"/>
        <w:keepLines/>
        <w:shd w:val="clear" w:color="auto" w:fill="auto"/>
        <w:spacing w:after="0" w:line="240" w:lineRule="auto"/>
        <w:ind w:firstLine="800"/>
        <w:jc w:val="both"/>
      </w:pPr>
      <w:bookmarkStart w:id="31" w:name="bookmark31"/>
    </w:p>
    <w:p w:rsidR="006F7E8A" w:rsidRDefault="00F50731" w:rsidP="005D361E">
      <w:pPr>
        <w:pStyle w:val="10"/>
        <w:keepNext/>
        <w:keepLines/>
        <w:shd w:val="clear" w:color="auto" w:fill="auto"/>
        <w:spacing w:after="0" w:line="240" w:lineRule="auto"/>
        <w:ind w:firstLine="799"/>
        <w:jc w:val="both"/>
      </w:pPr>
      <w:r>
        <w:t>С 15 декабря 2023 года действует новый список профессий иностранцев, которым легче получить гражданство РФ</w:t>
      </w:r>
      <w:bookmarkEnd w:id="31"/>
    </w:p>
    <w:p w:rsidR="006F7E8A" w:rsidRDefault="00F50731" w:rsidP="005D361E">
      <w:pPr>
        <w:pStyle w:val="20"/>
        <w:keepLines/>
        <w:shd w:val="clear" w:color="auto" w:fill="auto"/>
        <w:spacing w:line="240" w:lineRule="auto"/>
        <w:ind w:firstLine="800"/>
      </w:pPr>
      <w:r>
        <w:t>Приказ Минтруда России от 15.05.2023 № 460н «Об утверждении перечня профессий (специальностей, должностей) иностранных граждан и лиц без гражданства</w:t>
      </w:r>
      <w:r w:rsidR="005D361E">
        <w:t xml:space="preserve"> – </w:t>
      </w:r>
      <w:r>
        <w:t>квалифицированных специалистов, имеющих право на прием в гражданство Российской Федерации в упрощенном порядке»</w:t>
      </w:r>
    </w:p>
    <w:p w:rsidR="006F7E8A" w:rsidRDefault="00F50731" w:rsidP="005D361E">
      <w:pPr>
        <w:pStyle w:val="20"/>
        <w:keepLines/>
        <w:shd w:val="clear" w:color="auto" w:fill="auto"/>
        <w:spacing w:line="240" w:lineRule="auto"/>
        <w:ind w:firstLine="800"/>
      </w:pPr>
      <w:r>
        <w:t>Новый перечень должностей иностранцев и лиц без гражданства</w:t>
      </w:r>
      <w:r w:rsidR="005D361E">
        <w:t xml:space="preserve"> – </w:t>
      </w:r>
      <w:r>
        <w:t>квалифицированных специалистов, которые вправе получить российское гражданство упрощенно, заменит действующий.</w:t>
      </w:r>
    </w:p>
    <w:p w:rsidR="006F7E8A" w:rsidRDefault="00F50731" w:rsidP="005D361E">
      <w:pPr>
        <w:pStyle w:val="20"/>
        <w:keepLines/>
        <w:shd w:val="clear" w:color="auto" w:fill="auto"/>
        <w:spacing w:line="240" w:lineRule="auto"/>
        <w:ind w:firstLine="780"/>
      </w:pPr>
      <w:r>
        <w:t>В список среди прочих добавили администратора вычислительной сети, бэкенд- и фронтенд-разработчиков, оператора станков с программным управлением. Ряд профессий убрали, например: концертмейстера, шлифовщика, сварщика арматурных сеток и каркасов, строительного слесаря.</w:t>
      </w:r>
    </w:p>
    <w:p w:rsidR="006F7E8A" w:rsidRDefault="006F7E8A" w:rsidP="005D361E">
      <w:pPr>
        <w:keepLines/>
        <w:rPr>
          <w:sz w:val="2"/>
          <w:szCs w:val="2"/>
        </w:rPr>
      </w:pPr>
    </w:p>
    <w:p w:rsidR="00A2525B" w:rsidRDefault="00A2525B" w:rsidP="005D361E">
      <w:pPr>
        <w:keepLines/>
        <w:rPr>
          <w:rFonts w:ascii="Times New Roman" w:hAnsi="Times New Roman" w:cs="Times New Roman"/>
          <w:sz w:val="28"/>
          <w:szCs w:val="28"/>
        </w:rPr>
      </w:pPr>
    </w:p>
    <w:p w:rsidR="00A2525B" w:rsidRDefault="00A2525B" w:rsidP="005D361E">
      <w:pPr>
        <w:keepLines/>
        <w:rPr>
          <w:rFonts w:ascii="Times New Roman" w:hAnsi="Times New Roman" w:cs="Times New Roman"/>
          <w:sz w:val="28"/>
          <w:szCs w:val="28"/>
        </w:rPr>
      </w:pPr>
    </w:p>
    <w:p w:rsidR="00A2525B" w:rsidRPr="00A2525B" w:rsidRDefault="00A2525B" w:rsidP="005D361E">
      <w:pPr>
        <w:keepLines/>
        <w:rPr>
          <w:rFonts w:ascii="Times New Roman" w:hAnsi="Times New Roman" w:cs="Times New Roman"/>
          <w:sz w:val="28"/>
          <w:szCs w:val="28"/>
        </w:rPr>
      </w:pPr>
      <w:r>
        <w:rPr>
          <w:rFonts w:ascii="Times New Roman" w:hAnsi="Times New Roman" w:cs="Times New Roman"/>
          <w:sz w:val="28"/>
          <w:szCs w:val="28"/>
        </w:rPr>
        <w:t>Информация подготовлена государственным инспектором труда ГИТ в Нижегородской области Астафьевым А.С.</w:t>
      </w:r>
      <w:bookmarkStart w:id="32" w:name="_GoBack"/>
      <w:bookmarkEnd w:id="32"/>
    </w:p>
    <w:sectPr w:rsidR="00A2525B" w:rsidRPr="00A2525B" w:rsidSect="00BE1622">
      <w:pgSz w:w="11900" w:h="16840"/>
      <w:pgMar w:top="993" w:right="985" w:bottom="993"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480" w:rsidRDefault="00863480" w:rsidP="006F7E8A">
      <w:r>
        <w:separator/>
      </w:r>
    </w:p>
  </w:endnote>
  <w:endnote w:type="continuationSeparator" w:id="0">
    <w:p w:rsidR="00863480" w:rsidRDefault="00863480" w:rsidP="006F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480" w:rsidRDefault="00863480"/>
  </w:footnote>
  <w:footnote w:type="continuationSeparator" w:id="0">
    <w:p w:rsidR="00863480" w:rsidRDefault="0086348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57A"/>
    <w:multiLevelType w:val="multilevel"/>
    <w:tmpl w:val="F04EA3D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696000"/>
    <w:multiLevelType w:val="multilevel"/>
    <w:tmpl w:val="7384FA4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7E3B69"/>
    <w:multiLevelType w:val="multilevel"/>
    <w:tmpl w:val="C0E225A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8E3AED"/>
    <w:multiLevelType w:val="multilevel"/>
    <w:tmpl w:val="A45A8AE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277A49"/>
    <w:multiLevelType w:val="multilevel"/>
    <w:tmpl w:val="F04EA3D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C6631C"/>
    <w:multiLevelType w:val="multilevel"/>
    <w:tmpl w:val="D49AC2F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F43F0C"/>
    <w:multiLevelType w:val="multilevel"/>
    <w:tmpl w:val="F3E06A4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533A9D"/>
    <w:multiLevelType w:val="multilevel"/>
    <w:tmpl w:val="BDBA42D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3E6402"/>
    <w:multiLevelType w:val="multilevel"/>
    <w:tmpl w:val="E1C6F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AD6EE4"/>
    <w:multiLevelType w:val="multilevel"/>
    <w:tmpl w:val="BA60977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C02B7A"/>
    <w:multiLevelType w:val="multilevel"/>
    <w:tmpl w:val="67A6EBA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C75B75"/>
    <w:multiLevelType w:val="multilevel"/>
    <w:tmpl w:val="AC7C7D4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126C3C"/>
    <w:multiLevelType w:val="multilevel"/>
    <w:tmpl w:val="FBF21F7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4"/>
  </w:num>
  <w:num w:numId="4">
    <w:abstractNumId w:val="3"/>
  </w:num>
  <w:num w:numId="5">
    <w:abstractNumId w:val="6"/>
  </w:num>
  <w:num w:numId="6">
    <w:abstractNumId w:val="1"/>
  </w:num>
  <w:num w:numId="7">
    <w:abstractNumId w:val="7"/>
  </w:num>
  <w:num w:numId="8">
    <w:abstractNumId w:val="2"/>
  </w:num>
  <w:num w:numId="9">
    <w:abstractNumId w:val="11"/>
  </w:num>
  <w:num w:numId="10">
    <w:abstractNumId w:val="12"/>
  </w:num>
  <w:num w:numId="11">
    <w:abstractNumId w:val="9"/>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F7E8A"/>
    <w:rsid w:val="005D361E"/>
    <w:rsid w:val="006F7E8A"/>
    <w:rsid w:val="00863480"/>
    <w:rsid w:val="00A2525B"/>
    <w:rsid w:val="00BE1622"/>
    <w:rsid w:val="00F50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627C"/>
  <w15:docId w15:val="{78741E33-B6E3-4939-9221-0087D74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F7E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F7E8A"/>
    <w:rPr>
      <w:color w:val="0066CC"/>
      <w:u w:val="single"/>
    </w:rPr>
  </w:style>
  <w:style w:type="character" w:customStyle="1" w:styleId="1">
    <w:name w:val="Заголовок №1_"/>
    <w:basedOn w:val="a0"/>
    <w:link w:val="10"/>
    <w:rsid w:val="006F7E8A"/>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sid w:val="006F7E8A"/>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
    <w:name w:val="Основной текст (2)_"/>
    <w:basedOn w:val="a0"/>
    <w:link w:val="20"/>
    <w:rsid w:val="006F7E8A"/>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6F7E8A"/>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basedOn w:val="2"/>
    <w:rsid w:val="006F7E8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w:basedOn w:val="2"/>
    <w:rsid w:val="006F7E8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0">
    <w:name w:val="Заголовок №1"/>
    <w:basedOn w:val="a"/>
    <w:link w:val="1"/>
    <w:rsid w:val="006F7E8A"/>
    <w:pPr>
      <w:shd w:val="clear" w:color="auto" w:fill="FFFFFF"/>
      <w:spacing w:after="300" w:line="0" w:lineRule="atLeas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6F7E8A"/>
    <w:pPr>
      <w:shd w:val="clear" w:color="auto" w:fill="FFFFFF"/>
      <w:spacing w:line="322"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6F7E8A"/>
    <w:pPr>
      <w:shd w:val="clear" w:color="auto" w:fill="FFFFFF"/>
      <w:spacing w:line="326" w:lineRule="exact"/>
      <w:jc w:val="both"/>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3979</Words>
  <Characters>22686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A8_9600</cp:lastModifiedBy>
  <cp:revision>2</cp:revision>
  <dcterms:created xsi:type="dcterms:W3CDTF">2023-09-28T05:49:00Z</dcterms:created>
  <dcterms:modified xsi:type="dcterms:W3CDTF">2023-10-13T05:51:00Z</dcterms:modified>
</cp:coreProperties>
</file>